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84" w:type="dxa"/>
        <w:tblInd w:w="-64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787"/>
        <w:gridCol w:w="1276"/>
        <w:gridCol w:w="4819"/>
        <w:gridCol w:w="1134"/>
        <w:gridCol w:w="2268"/>
      </w:tblGrid>
      <w:tr w:rsidR="005C69C7" w14:paraId="3C2A12A8" w14:textId="77777777" w:rsidTr="003645D3">
        <w:trPr>
          <w:trHeight w:val="405"/>
        </w:trPr>
        <w:tc>
          <w:tcPr>
            <w:tcW w:w="787" w:type="dxa"/>
            <w:vMerge w:val="restart"/>
            <w:tcBorders>
              <w:top w:val="nil"/>
              <w:left w:val="nil"/>
              <w:bottom w:val="nil"/>
              <w:right w:val="single" w:sz="4" w:space="0" w:color="000000"/>
            </w:tcBorders>
            <w:shd w:val="clear" w:color="auto" w:fill="auto"/>
            <w:tcMar>
              <w:top w:w="80" w:type="dxa"/>
              <w:left w:w="80" w:type="dxa"/>
              <w:bottom w:w="80" w:type="dxa"/>
              <w:right w:w="80" w:type="dxa"/>
            </w:tcMar>
          </w:tcPr>
          <w:p w14:paraId="6066E56E" w14:textId="77777777" w:rsidR="005C69C7" w:rsidRDefault="005C69C7"/>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67CA345" w14:textId="77777777" w:rsidR="005C69C7" w:rsidRDefault="00BA593E">
            <w:pPr>
              <w:pStyle w:val="Body"/>
              <w:spacing w:after="0" w:line="240" w:lineRule="auto"/>
              <w:jc w:val="center"/>
            </w:pPr>
            <w:proofErr w:type="spellStart"/>
            <w:r>
              <w:rPr>
                <w:rFonts w:ascii="Arial" w:eastAsia="Arial" w:hAnsi="Arial" w:cs="Arial"/>
                <w:b/>
                <w:bCs/>
                <w:sz w:val="32"/>
                <w:szCs w:val="32"/>
                <w:lang w:val="en-US"/>
              </w:rPr>
              <w:t>Tarea</w:t>
            </w:r>
            <w:proofErr w:type="spellEnd"/>
            <w:r>
              <w:rPr>
                <w:rFonts w:ascii="Arial" w:eastAsia="Arial" w:hAnsi="Arial" w:cs="Arial"/>
                <w:b/>
                <w:bCs/>
                <w:sz w:val="32"/>
                <w:szCs w:val="32"/>
                <w:lang w:val="en-US"/>
              </w:rPr>
              <w:t xml:space="preserve"> de </w:t>
            </w:r>
            <w:proofErr w:type="spellStart"/>
            <w:r>
              <w:rPr>
                <w:rFonts w:ascii="Arial" w:eastAsia="Arial" w:hAnsi="Arial" w:cs="Arial"/>
                <w:b/>
                <w:bCs/>
                <w:sz w:val="32"/>
                <w:szCs w:val="32"/>
                <w:lang w:val="en-US"/>
              </w:rPr>
              <w:t>evaluación</w:t>
            </w:r>
            <w:proofErr w:type="spellEnd"/>
            <w:r>
              <w:rPr>
                <w:rFonts w:ascii="Arial" w:eastAsia="Arial" w:hAnsi="Arial" w:cs="Arial"/>
                <w:b/>
                <w:bCs/>
                <w:sz w:val="32"/>
                <w:szCs w:val="32"/>
                <w:lang w:val="en-US"/>
              </w:rPr>
              <w:t xml:space="preserve"> PAI</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6908700" w14:textId="77777777" w:rsidR="005B1C5A" w:rsidRPr="00BA593E" w:rsidRDefault="00BA593E" w:rsidP="00F20282">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Arial" w:eastAsia="Arial" w:hAnsi="Arial" w:cs="Arial"/>
                <w:b/>
                <w:bCs/>
                <w:sz w:val="20"/>
                <w:szCs w:val="20"/>
                <w:lang w:val="en-US"/>
              </w:rPr>
            </w:pPr>
            <w:proofErr w:type="spellStart"/>
            <w:r>
              <w:rPr>
                <w:rFonts w:ascii="Arial" w:eastAsia="Arial" w:hAnsi="Arial" w:cs="Arial"/>
                <w:b/>
                <w:bCs/>
                <w:sz w:val="20"/>
                <w:szCs w:val="20"/>
                <w:lang w:val="en-US"/>
              </w:rPr>
              <w:t>Profesor</w:t>
            </w:r>
            <w:proofErr w:type="spellEnd"/>
            <w:r w:rsidR="005B1C5A" w:rsidRPr="005B1C5A">
              <w:rPr>
                <w:rFonts w:ascii="Arial" w:eastAsia="Arial" w:hAnsi="Arial" w:cs="Arial"/>
                <w:b/>
                <w:bCs/>
                <w:sz w:val="20"/>
                <w:szCs w:val="20"/>
                <w:lang w:val="en-US"/>
              </w:rPr>
              <w:t>(</w:t>
            </w:r>
            <w:proofErr w:type="spellStart"/>
            <w:r>
              <w:rPr>
                <w:rFonts w:ascii="Arial" w:eastAsia="Arial" w:hAnsi="Arial" w:cs="Arial"/>
                <w:b/>
                <w:bCs/>
                <w:sz w:val="20"/>
                <w:szCs w:val="20"/>
                <w:lang w:val="en-US"/>
              </w:rPr>
              <w:t>e</w:t>
            </w:r>
            <w:r w:rsidR="005B1C5A" w:rsidRPr="005B1C5A">
              <w:rPr>
                <w:rFonts w:ascii="Arial" w:eastAsia="Arial" w:hAnsi="Arial" w:cs="Arial"/>
                <w:b/>
                <w:bCs/>
                <w:sz w:val="20"/>
                <w:szCs w:val="20"/>
                <w:lang w:val="en-US"/>
              </w:rPr>
              <w:t>s</w:t>
            </w:r>
            <w:proofErr w:type="spellEnd"/>
            <w:r w:rsidR="005B1C5A" w:rsidRPr="005B1C5A">
              <w:rPr>
                <w:rFonts w:ascii="Arial" w:eastAsia="Arial" w:hAnsi="Arial" w:cs="Arial"/>
                <w:b/>
                <w:bCs/>
                <w:sz w:val="20"/>
                <w:szCs w:val="20"/>
                <w:lang w:val="en-US"/>
              </w:rPr>
              <w:t>)</w:t>
            </w:r>
            <w:r w:rsidR="00F20282">
              <w:rPr>
                <w:rFonts w:ascii="Arial" w:eastAsia="Arial" w:hAnsi="Arial" w:cs="Arial"/>
                <w:b/>
                <w:bCs/>
                <w:sz w:val="20"/>
                <w:szCs w:val="20"/>
                <w:lang w:val="en-US"/>
              </w:rPr>
              <w:t>:</w:t>
            </w:r>
          </w:p>
          <w:p w14:paraId="0197EB49" w14:textId="4ED4E4EF" w:rsidR="008956DB" w:rsidRPr="009D77B3" w:rsidRDefault="008956DB" w:rsidP="008956DB">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lang w:val="en-US"/>
              </w:rPr>
            </w:pPr>
            <w:r>
              <w:rPr>
                <w:lang w:val="en-US"/>
              </w:rPr>
              <w:t>LUIS ALEXANDER TOVAR</w:t>
            </w:r>
          </w:p>
        </w:tc>
      </w:tr>
      <w:tr w:rsidR="005C69C7" w14:paraId="62EBFAC1" w14:textId="77777777" w:rsidTr="003645D3">
        <w:trPr>
          <w:trHeight w:val="244"/>
        </w:trPr>
        <w:tc>
          <w:tcPr>
            <w:tcW w:w="787" w:type="dxa"/>
            <w:vMerge/>
            <w:tcBorders>
              <w:top w:val="nil"/>
              <w:left w:val="nil"/>
              <w:bottom w:val="nil"/>
              <w:right w:val="single" w:sz="4" w:space="0" w:color="000000"/>
            </w:tcBorders>
            <w:shd w:val="clear" w:color="auto" w:fill="auto"/>
          </w:tcPr>
          <w:p w14:paraId="351A8748" w14:textId="77777777" w:rsidR="005C69C7" w:rsidRDefault="005C69C7"/>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5C4A8B3" w14:textId="77777777" w:rsidR="005C69C7" w:rsidRDefault="00BA593E" w:rsidP="00496E97">
            <w:pPr>
              <w:pStyle w:val="Body"/>
              <w:spacing w:after="0" w:line="240" w:lineRule="auto"/>
              <w:jc w:val="center"/>
            </w:pPr>
            <w:proofErr w:type="spellStart"/>
            <w:r>
              <w:rPr>
                <w:rFonts w:ascii="Arial" w:eastAsia="Arial" w:hAnsi="Arial" w:cs="Arial"/>
                <w:b/>
                <w:bCs/>
                <w:sz w:val="20"/>
                <w:szCs w:val="20"/>
                <w:lang w:val="en-US"/>
              </w:rPr>
              <w:t>Asignatura</w:t>
            </w:r>
            <w:proofErr w:type="spellEnd"/>
          </w:p>
        </w:tc>
        <w:tc>
          <w:tcPr>
            <w:tcW w:w="48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488C92B" w14:textId="77777777" w:rsidR="005C69C7" w:rsidRDefault="007D75BE">
            <w:pPr>
              <w:pStyle w:val="Body"/>
              <w:spacing w:after="0" w:line="240" w:lineRule="auto"/>
              <w:jc w:val="center"/>
            </w:pPr>
            <w:r>
              <w:t>ESPAÑOL Y LITERATURA</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E9A7746" w14:textId="77777777" w:rsidR="005C69C7" w:rsidRDefault="00BA593E" w:rsidP="005B1C5A">
            <w:pPr>
              <w:pStyle w:val="Body"/>
              <w:spacing w:after="0" w:line="240" w:lineRule="auto"/>
              <w:jc w:val="center"/>
            </w:pPr>
            <w:proofErr w:type="spellStart"/>
            <w:r>
              <w:rPr>
                <w:rFonts w:ascii="Arial" w:eastAsia="Arial" w:hAnsi="Arial" w:cs="Arial"/>
                <w:b/>
                <w:bCs/>
                <w:sz w:val="20"/>
                <w:szCs w:val="20"/>
                <w:lang w:val="en-US"/>
              </w:rPr>
              <w:t>Grado</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6DE8DA0" w14:textId="77777777" w:rsidR="005C69C7" w:rsidRDefault="007D75BE">
            <w:pPr>
              <w:pStyle w:val="Body"/>
              <w:spacing w:after="0" w:line="240" w:lineRule="auto"/>
              <w:jc w:val="center"/>
            </w:pPr>
            <w:r>
              <w:t>9°</w:t>
            </w:r>
          </w:p>
        </w:tc>
      </w:tr>
      <w:tr w:rsidR="005C69C7" w14:paraId="5B0996D5" w14:textId="77777777" w:rsidTr="003645D3">
        <w:trPr>
          <w:trHeight w:val="264"/>
        </w:trPr>
        <w:tc>
          <w:tcPr>
            <w:tcW w:w="787" w:type="dxa"/>
            <w:vMerge/>
            <w:tcBorders>
              <w:top w:val="nil"/>
              <w:left w:val="nil"/>
              <w:bottom w:val="nil"/>
              <w:right w:val="single" w:sz="4" w:space="0" w:color="000000"/>
            </w:tcBorders>
            <w:shd w:val="clear" w:color="auto" w:fill="auto"/>
          </w:tcPr>
          <w:p w14:paraId="11FFB0D5" w14:textId="77777777" w:rsidR="005C69C7" w:rsidRDefault="005C69C7"/>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92F9261" w14:textId="77777777" w:rsidR="005C69C7" w:rsidRDefault="00BA593E" w:rsidP="00496E97">
            <w:pPr>
              <w:pStyle w:val="Body"/>
              <w:spacing w:after="0" w:line="240" w:lineRule="auto"/>
              <w:jc w:val="center"/>
            </w:pPr>
            <w:proofErr w:type="spellStart"/>
            <w:r>
              <w:rPr>
                <w:rFonts w:ascii="Arial" w:eastAsia="Arial" w:hAnsi="Arial" w:cs="Arial"/>
                <w:b/>
                <w:bCs/>
                <w:sz w:val="20"/>
                <w:szCs w:val="20"/>
                <w:lang w:val="en-US"/>
              </w:rPr>
              <w:t>Estudiante</w:t>
            </w:r>
            <w:proofErr w:type="spellEnd"/>
          </w:p>
        </w:tc>
        <w:tc>
          <w:tcPr>
            <w:tcW w:w="48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10F5327" w14:textId="77777777" w:rsidR="005C69C7" w:rsidRDefault="005C69C7"/>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3F5D6AF" w14:textId="77777777" w:rsidR="005C69C7" w:rsidRDefault="00BA593E" w:rsidP="005B1C5A">
            <w:pPr>
              <w:pStyle w:val="Body"/>
              <w:spacing w:after="0" w:line="240" w:lineRule="auto"/>
              <w:jc w:val="center"/>
            </w:pPr>
            <w:proofErr w:type="spellStart"/>
            <w:r>
              <w:rPr>
                <w:rFonts w:ascii="Arial" w:eastAsia="Arial" w:hAnsi="Arial" w:cs="Arial"/>
                <w:b/>
                <w:bCs/>
                <w:sz w:val="20"/>
                <w:szCs w:val="20"/>
                <w:lang w:val="en-US"/>
              </w:rPr>
              <w:t>Fecha</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939D769" w14:textId="23F505CA" w:rsidR="005C69C7" w:rsidRDefault="008956DB">
            <w:pPr>
              <w:pStyle w:val="Body"/>
              <w:spacing w:after="0" w:line="240" w:lineRule="auto"/>
            </w:pPr>
            <w:r>
              <w:t>Febrero 3 de 2016</w:t>
            </w:r>
          </w:p>
        </w:tc>
      </w:tr>
    </w:tbl>
    <w:p w14:paraId="19EC525B" w14:textId="77777777" w:rsidR="00496E97" w:rsidRDefault="00496E97" w:rsidP="00496E97">
      <w:pPr>
        <w:pStyle w:val="Body"/>
        <w:spacing w:after="0" w:line="240" w:lineRule="auto"/>
        <w:rPr>
          <w:rFonts w:ascii="Arial" w:eastAsia="Arial" w:hAnsi="Arial" w:cs="Arial"/>
          <w:b/>
          <w:bCs/>
          <w:sz w:val="28"/>
          <w:szCs w:val="28"/>
          <w:lang w:val="en-US"/>
        </w:rPr>
      </w:pPr>
      <w:r w:rsidRPr="00496E97">
        <w:rPr>
          <w:rFonts w:ascii="Arial" w:eastAsia="Arial" w:hAnsi="Arial" w:cs="Arial"/>
          <w:b/>
          <w:bCs/>
          <w:noProof/>
          <w:sz w:val="28"/>
          <w:szCs w:val="28"/>
          <w:lang w:val="es-ES_tradnl" w:eastAsia="es-ES_tradnl"/>
        </w:rPr>
        <w:drawing>
          <wp:anchor distT="0" distB="0" distL="114300" distR="114300" simplePos="0" relativeHeight="251659264" behindDoc="0" locked="0" layoutInCell="1" allowOverlap="1" wp14:anchorId="040AA6B8" wp14:editId="27AA9EE3">
            <wp:simplePos x="0" y="0"/>
            <wp:positionH relativeFrom="margin">
              <wp:posOffset>6210300</wp:posOffset>
            </wp:positionH>
            <wp:positionV relativeFrom="paragraph">
              <wp:posOffset>-998855</wp:posOffset>
            </wp:positionV>
            <wp:extent cx="467535" cy="1019175"/>
            <wp:effectExtent l="0" t="0" r="8890" b="0"/>
            <wp:wrapNone/>
            <wp:docPr id="2" name="Picture 2" descr="C:\Users\ecosh\Documents\Imagen Corporativa CCB\kit\logo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cosh\Documents\Imagen Corporativa CCB\kit\logos\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7535" cy="1019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96E97">
        <w:rPr>
          <w:rFonts w:ascii="Arial" w:eastAsia="Arial" w:hAnsi="Arial" w:cs="Arial"/>
          <w:b/>
          <w:bCs/>
          <w:sz w:val="28"/>
          <w:szCs w:val="28"/>
          <w:lang w:val="en-US"/>
        </w:rPr>
        <w:t xml:space="preserve">                                                    </w:t>
      </w:r>
    </w:p>
    <w:p w14:paraId="1A2032E5" w14:textId="77777777" w:rsidR="00496E97" w:rsidRPr="00496E97" w:rsidRDefault="00BA593E" w:rsidP="00496E97">
      <w:pPr>
        <w:pStyle w:val="Body"/>
        <w:spacing w:after="0" w:line="240" w:lineRule="auto"/>
        <w:jc w:val="center"/>
        <w:rPr>
          <w:rFonts w:ascii="Arial" w:eastAsia="Arial" w:hAnsi="Arial" w:cs="Arial"/>
          <w:b/>
          <w:bCs/>
          <w:sz w:val="28"/>
          <w:szCs w:val="28"/>
          <w:lang w:val="en-US"/>
        </w:rPr>
      </w:pPr>
      <w:proofErr w:type="spellStart"/>
      <w:r>
        <w:rPr>
          <w:rFonts w:ascii="Arial" w:eastAsia="Arial" w:hAnsi="Arial" w:cs="Arial"/>
          <w:b/>
          <w:bCs/>
          <w:sz w:val="28"/>
          <w:szCs w:val="28"/>
          <w:lang w:val="en-US"/>
        </w:rPr>
        <w:t>Tarea</w:t>
      </w:r>
      <w:proofErr w:type="spellEnd"/>
      <w:r>
        <w:rPr>
          <w:rFonts w:ascii="Arial" w:eastAsia="Arial" w:hAnsi="Arial" w:cs="Arial"/>
          <w:b/>
          <w:bCs/>
          <w:sz w:val="28"/>
          <w:szCs w:val="28"/>
          <w:lang w:val="en-US"/>
        </w:rPr>
        <w:t xml:space="preserve"> de </w:t>
      </w:r>
      <w:proofErr w:type="spellStart"/>
      <w:r>
        <w:rPr>
          <w:rFonts w:ascii="Arial" w:eastAsia="Arial" w:hAnsi="Arial" w:cs="Arial"/>
          <w:b/>
          <w:bCs/>
          <w:sz w:val="28"/>
          <w:szCs w:val="28"/>
          <w:lang w:val="en-US"/>
        </w:rPr>
        <w:t>evaluación</w:t>
      </w:r>
      <w:bookmarkStart w:id="0" w:name="_GoBack"/>
      <w:bookmarkEnd w:id="0"/>
      <w:proofErr w:type="spellEnd"/>
    </w:p>
    <w:tbl>
      <w:tblPr>
        <w:tblW w:w="10490" w:type="dxa"/>
        <w:tblInd w:w="13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0490"/>
      </w:tblGrid>
      <w:tr w:rsidR="005C69C7" w:rsidRPr="00173702" w14:paraId="572CA7F4" w14:textId="77777777" w:rsidTr="0069713B">
        <w:trPr>
          <w:trHeight w:val="1192"/>
        </w:trPr>
        <w:tc>
          <w:tcPr>
            <w:tcW w:w="104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573FE2" w14:textId="77777777" w:rsidR="00403ED0" w:rsidRDefault="00403ED0" w:rsidP="00403ED0">
            <w:pPr>
              <w:pStyle w:val="Tablebody"/>
              <w:jc w:val="both"/>
              <w:rPr>
                <w:rFonts w:cs="Arial"/>
                <w:sz w:val="20"/>
                <w:lang w:val="es-ES"/>
              </w:rPr>
            </w:pPr>
            <w:r w:rsidRPr="00297254">
              <w:rPr>
                <w:rFonts w:cs="Arial"/>
                <w:sz w:val="20"/>
                <w:lang w:val="es-ES"/>
              </w:rPr>
              <w:t>Los estudiantes demostrarán una reinterpretación  de lo analizado mediante algunos</w:t>
            </w:r>
            <w:r>
              <w:rPr>
                <w:rFonts w:cs="Arial"/>
                <w:sz w:val="20"/>
                <w:lang w:val="es-ES"/>
              </w:rPr>
              <w:t xml:space="preserve"> trabajos escritos. Para esta actividad deben realizar un </w:t>
            </w:r>
            <w:r w:rsidRPr="006B2D37">
              <w:rPr>
                <w:rFonts w:cs="Arial"/>
                <w:b/>
                <w:sz w:val="20"/>
                <w:lang w:val="es-ES"/>
              </w:rPr>
              <w:t>ejercicio creativo y uno analítico</w:t>
            </w:r>
            <w:r>
              <w:rPr>
                <w:rFonts w:cs="Arial"/>
                <w:sz w:val="20"/>
                <w:lang w:val="es-ES"/>
              </w:rPr>
              <w:t xml:space="preserve"> a partir de ciertas consideraciones ya trabajadas en clase. </w:t>
            </w:r>
          </w:p>
          <w:p w14:paraId="0DAD94A8" w14:textId="7964E23C" w:rsidR="00496E97" w:rsidRPr="00CF25C0" w:rsidRDefault="00403ED0" w:rsidP="00CF25C0">
            <w:pPr>
              <w:pStyle w:val="Tablebody"/>
              <w:jc w:val="both"/>
              <w:rPr>
                <w:rFonts w:cs="Arial"/>
                <w:sz w:val="20"/>
                <w:lang w:val="es-ES"/>
              </w:rPr>
            </w:pPr>
            <w:r w:rsidRPr="006B2D37">
              <w:rPr>
                <w:rFonts w:cs="Arial"/>
                <w:b/>
                <w:sz w:val="20"/>
                <w:lang w:val="es-ES"/>
              </w:rPr>
              <w:t>En el creativo</w:t>
            </w:r>
            <w:r>
              <w:rPr>
                <w:rFonts w:cs="Arial"/>
                <w:sz w:val="20"/>
                <w:lang w:val="es-ES"/>
              </w:rPr>
              <w:t xml:space="preserve">, en parejas, deben realizar un ejercicio de </w:t>
            </w:r>
            <w:r w:rsidRPr="006B2D37">
              <w:rPr>
                <w:rFonts w:cs="Arial"/>
                <w:b/>
                <w:sz w:val="20"/>
                <w:lang w:val="es-ES"/>
              </w:rPr>
              <w:t>écfrasis</w:t>
            </w:r>
            <w:r>
              <w:rPr>
                <w:rFonts w:cs="Arial"/>
                <w:sz w:val="20"/>
                <w:lang w:val="es-ES"/>
              </w:rPr>
              <w:t>. En dicha actividad se proponen tres obras en el que en máximo tres párrafos harán una reproducción valiéndose de la estética que ofrece el ejercicio literario. En este punto se tendrá muy presente el aspecto comunicativo, el avance en lingüística, la ortografía y, por supuesto, la creatividad</w:t>
            </w:r>
            <w:r w:rsidR="00CF25C0">
              <w:rPr>
                <w:rFonts w:cs="Arial"/>
                <w:sz w:val="20"/>
                <w:lang w:val="es-ES"/>
              </w:rPr>
              <w:t>.</w:t>
            </w:r>
          </w:p>
        </w:tc>
      </w:tr>
    </w:tbl>
    <w:p w14:paraId="67341AF3" w14:textId="77777777" w:rsidR="005C69C7" w:rsidRPr="00BA593E" w:rsidRDefault="005C69C7">
      <w:pPr>
        <w:pStyle w:val="Body"/>
        <w:spacing w:after="0" w:line="240" w:lineRule="auto"/>
        <w:rPr>
          <w:rFonts w:ascii="Arial" w:eastAsia="Arial" w:hAnsi="Arial" w:cs="Arial"/>
          <w:b/>
          <w:bCs/>
          <w:sz w:val="28"/>
          <w:szCs w:val="28"/>
        </w:rPr>
      </w:pPr>
    </w:p>
    <w:p w14:paraId="54FAB7EA" w14:textId="77777777" w:rsidR="005C69C7" w:rsidRDefault="00B45BA3">
      <w:pPr>
        <w:pStyle w:val="Body"/>
        <w:spacing w:after="0" w:line="240" w:lineRule="auto"/>
        <w:jc w:val="center"/>
        <w:rPr>
          <w:rFonts w:ascii="Arial" w:eastAsia="Arial" w:hAnsi="Arial" w:cs="Arial"/>
          <w:b/>
          <w:bCs/>
          <w:sz w:val="28"/>
          <w:szCs w:val="28"/>
        </w:rPr>
      </w:pPr>
      <w:r w:rsidRPr="00B45BA3">
        <w:rPr>
          <w:rFonts w:ascii="Arial" w:eastAsia="Arial" w:hAnsi="Arial" w:cs="Arial"/>
          <w:b/>
          <w:bCs/>
          <w:sz w:val="28"/>
          <w:szCs w:val="28"/>
        </w:rPr>
        <w:t>Criterios de evaluación- Criterios de éxito</w:t>
      </w:r>
    </w:p>
    <w:tbl>
      <w:tblPr>
        <w:tblW w:w="10490" w:type="dxa"/>
        <w:tblInd w:w="13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559"/>
        <w:gridCol w:w="8931"/>
      </w:tblGrid>
      <w:tr w:rsidR="005C69C7" w14:paraId="172C9606" w14:textId="77777777" w:rsidTr="00496E97">
        <w:trPr>
          <w:trHeight w:val="200"/>
        </w:trPr>
        <w:tc>
          <w:tcPr>
            <w:tcW w:w="1049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16E6B78" w14:textId="77777777" w:rsidR="005B1C5A" w:rsidRPr="00567B99" w:rsidRDefault="00BA593E" w:rsidP="009D77B3">
            <w:pPr>
              <w:pStyle w:val="Body"/>
              <w:spacing w:after="0" w:line="240" w:lineRule="auto"/>
              <w:rPr>
                <w:rFonts w:ascii="Arial" w:eastAsia="Arial" w:hAnsi="Arial" w:cs="Arial"/>
                <w:b/>
                <w:bCs/>
                <w:sz w:val="24"/>
                <w:szCs w:val="24"/>
              </w:rPr>
            </w:pPr>
            <w:r w:rsidRPr="00567B99">
              <w:rPr>
                <w:rFonts w:ascii="Arial" w:eastAsia="Arial" w:hAnsi="Arial" w:cs="Arial"/>
                <w:b/>
                <w:bCs/>
                <w:sz w:val="24"/>
                <w:szCs w:val="24"/>
              </w:rPr>
              <w:t>Criterio</w:t>
            </w:r>
            <w:r w:rsidR="00A0418E" w:rsidRPr="00567B99">
              <w:rPr>
                <w:rFonts w:ascii="Arial" w:eastAsia="Arial" w:hAnsi="Arial" w:cs="Arial"/>
                <w:b/>
                <w:bCs/>
                <w:sz w:val="24"/>
                <w:szCs w:val="24"/>
              </w:rPr>
              <w:t xml:space="preserve"> A:</w:t>
            </w:r>
            <w:r w:rsidR="005B1C5A" w:rsidRPr="00567B99">
              <w:rPr>
                <w:rFonts w:ascii="Arial" w:eastAsia="Arial" w:hAnsi="Arial" w:cs="Arial"/>
                <w:b/>
                <w:bCs/>
                <w:sz w:val="24"/>
                <w:szCs w:val="24"/>
              </w:rPr>
              <w:t xml:space="preserve"> (</w:t>
            </w:r>
            <w:r w:rsidR="007D75BE" w:rsidRPr="007D75BE">
              <w:rPr>
                <w:rFonts w:ascii="Arial" w:eastAsia="Arial" w:hAnsi="Arial" w:cs="Arial"/>
                <w:b/>
                <w:bCs/>
                <w:sz w:val="24"/>
                <w:szCs w:val="24"/>
                <w:lang w:val="en-US"/>
              </w:rPr>
              <w:t>Análisis</w:t>
            </w:r>
            <w:r w:rsidR="005B1C5A" w:rsidRPr="00567B99">
              <w:rPr>
                <w:rFonts w:ascii="Arial" w:eastAsia="Arial" w:hAnsi="Arial" w:cs="Arial"/>
                <w:b/>
                <w:bCs/>
                <w:sz w:val="24"/>
                <w:szCs w:val="24"/>
              </w:rPr>
              <w:t>)</w:t>
            </w:r>
            <w:r w:rsidR="00A0418E" w:rsidRPr="00567B99">
              <w:rPr>
                <w:rFonts w:ascii="Arial" w:eastAsia="Arial" w:hAnsi="Arial" w:cs="Arial"/>
                <w:b/>
                <w:bCs/>
                <w:sz w:val="20"/>
                <w:szCs w:val="20"/>
              </w:rPr>
              <w:t xml:space="preserve"> </w:t>
            </w:r>
          </w:p>
          <w:p w14:paraId="741D9DCD" w14:textId="77777777" w:rsidR="005C69C7" w:rsidRPr="00A27CA0" w:rsidRDefault="005B1C5A" w:rsidP="009D77B3">
            <w:pPr>
              <w:pStyle w:val="Body"/>
              <w:spacing w:after="0" w:line="240" w:lineRule="auto"/>
              <w:rPr>
                <w:rFonts w:ascii="Arial" w:eastAsia="Arial" w:hAnsi="Arial" w:cs="Arial"/>
                <w:bCs/>
              </w:rPr>
            </w:pPr>
            <w:r w:rsidRPr="00A27CA0">
              <w:rPr>
                <w:rFonts w:ascii="Arial" w:eastAsia="Arial" w:hAnsi="Arial" w:cs="Arial"/>
                <w:bCs/>
              </w:rPr>
              <w:t>(Cop</w:t>
            </w:r>
            <w:r w:rsidR="00BA593E" w:rsidRPr="00A27CA0">
              <w:rPr>
                <w:rFonts w:ascii="Arial" w:eastAsia="Arial" w:hAnsi="Arial" w:cs="Arial"/>
                <w:bCs/>
              </w:rPr>
              <w:t xml:space="preserve">iar todos los </w:t>
            </w:r>
            <w:r w:rsidRPr="00A27CA0">
              <w:rPr>
                <w:rFonts w:ascii="Arial" w:eastAsia="Arial" w:hAnsi="Arial" w:cs="Arial"/>
                <w:bCs/>
              </w:rPr>
              <w:t>aspect</w:t>
            </w:r>
            <w:r w:rsidR="00A27CA0" w:rsidRPr="00A27CA0">
              <w:rPr>
                <w:rFonts w:ascii="Arial" w:eastAsia="Arial" w:hAnsi="Arial" w:cs="Arial"/>
                <w:bCs/>
              </w:rPr>
              <w:t>o</w:t>
            </w:r>
            <w:r w:rsidRPr="00A27CA0">
              <w:rPr>
                <w:rFonts w:ascii="Arial" w:eastAsia="Arial" w:hAnsi="Arial" w:cs="Arial"/>
                <w:bCs/>
              </w:rPr>
              <w:t xml:space="preserve">s </w:t>
            </w:r>
            <w:r w:rsidR="00B45BA3">
              <w:rPr>
                <w:rFonts w:ascii="Arial" w:eastAsia="Arial" w:hAnsi="Arial" w:cs="Arial"/>
                <w:bCs/>
              </w:rPr>
              <w:t>y</w:t>
            </w:r>
            <w:r w:rsidRPr="00A27CA0">
              <w:rPr>
                <w:rFonts w:ascii="Arial" w:eastAsia="Arial" w:hAnsi="Arial" w:cs="Arial"/>
                <w:bCs/>
              </w:rPr>
              <w:t xml:space="preserve"> </w:t>
            </w:r>
            <w:r w:rsidR="003645D3">
              <w:rPr>
                <w:rFonts w:ascii="Arial" w:eastAsia="Arial" w:hAnsi="Arial" w:cs="Arial"/>
                <w:bCs/>
              </w:rPr>
              <w:t xml:space="preserve">resaltar </w:t>
            </w:r>
            <w:r w:rsidR="00A27CA0" w:rsidRPr="00A27CA0">
              <w:rPr>
                <w:rFonts w:ascii="Arial" w:eastAsia="Arial" w:hAnsi="Arial" w:cs="Arial"/>
                <w:bCs/>
              </w:rPr>
              <w:t>en</w:t>
            </w:r>
            <w:r w:rsidRPr="00A27CA0">
              <w:rPr>
                <w:rFonts w:ascii="Arial" w:eastAsia="Arial" w:hAnsi="Arial" w:cs="Arial"/>
                <w:bCs/>
              </w:rPr>
              <w:t xml:space="preserve"> </w:t>
            </w:r>
            <w:r w:rsidR="00A27CA0" w:rsidRPr="00A27CA0">
              <w:rPr>
                <w:rFonts w:ascii="Arial" w:eastAsia="Arial" w:hAnsi="Arial" w:cs="Arial"/>
                <w:b/>
                <w:bCs/>
              </w:rPr>
              <w:t xml:space="preserve">negrilla </w:t>
            </w:r>
            <w:r w:rsidR="003645D3">
              <w:rPr>
                <w:rFonts w:ascii="Arial" w:eastAsia="Arial" w:hAnsi="Arial" w:cs="Arial"/>
                <w:bCs/>
              </w:rPr>
              <w:t>lo</w:t>
            </w:r>
            <w:r w:rsidR="00A27CA0" w:rsidRPr="00A27CA0">
              <w:rPr>
                <w:rFonts w:ascii="Arial" w:eastAsia="Arial" w:hAnsi="Arial" w:cs="Arial"/>
                <w:bCs/>
              </w:rPr>
              <w:t>(s) que se evaluar</w:t>
            </w:r>
            <w:r w:rsidR="00A27CA0">
              <w:rPr>
                <w:rFonts w:ascii="Arial" w:eastAsia="Arial" w:hAnsi="Arial" w:cs="Arial"/>
                <w:bCs/>
              </w:rPr>
              <w:t>á(n)</w:t>
            </w:r>
          </w:p>
          <w:p w14:paraId="2F3BBF0E" w14:textId="77777777" w:rsidR="00FA0E31" w:rsidRPr="00FA0E31" w:rsidRDefault="00FA0E31" w:rsidP="00FA0E31">
            <w:pPr>
              <w:pStyle w:val="Body"/>
              <w:numPr>
                <w:ilvl w:val="0"/>
                <w:numId w:val="20"/>
              </w:numPr>
              <w:spacing w:after="0" w:line="240" w:lineRule="auto"/>
              <w:rPr>
                <w:rFonts w:ascii="Arial"/>
                <w:sz w:val="20"/>
                <w:szCs w:val="20"/>
                <w:lang w:val="es-ES_tradnl"/>
              </w:rPr>
            </w:pPr>
            <w:r w:rsidRPr="00FA0E31">
              <w:rPr>
                <w:rFonts w:ascii="Arial"/>
                <w:sz w:val="20"/>
                <w:szCs w:val="20"/>
                <w:lang w:val="es-ES_tradnl"/>
              </w:rPr>
              <w:t>Identificar y explicar el contenido, el contexto, el lenguaje, la estructura, la t</w:t>
            </w:r>
            <w:r w:rsidRPr="00FA0E31">
              <w:rPr>
                <w:rFonts w:ascii="Arial"/>
                <w:sz w:val="20"/>
                <w:szCs w:val="20"/>
                <w:lang w:val="es-ES_tradnl"/>
              </w:rPr>
              <w:t>é</w:t>
            </w:r>
            <w:r w:rsidRPr="00FA0E31">
              <w:rPr>
                <w:rFonts w:ascii="Arial"/>
                <w:sz w:val="20"/>
                <w:szCs w:val="20"/>
                <w:lang w:val="es-ES_tradnl"/>
              </w:rPr>
              <w:t>cnica y el estilo de los textos y la relaci</w:t>
            </w:r>
            <w:r w:rsidRPr="00FA0E31">
              <w:rPr>
                <w:rFonts w:ascii="Arial"/>
                <w:sz w:val="20"/>
                <w:szCs w:val="20"/>
                <w:lang w:val="es-ES_tradnl"/>
              </w:rPr>
              <w:t>ó</w:t>
            </w:r>
            <w:r w:rsidRPr="00FA0E31">
              <w:rPr>
                <w:rFonts w:ascii="Arial"/>
                <w:sz w:val="20"/>
                <w:szCs w:val="20"/>
                <w:lang w:val="es-ES_tradnl"/>
              </w:rPr>
              <w:t xml:space="preserve">n entre ellos </w:t>
            </w:r>
            <w:r w:rsidRPr="00FA0E31">
              <w:rPr>
                <w:rFonts w:ascii="MS Mincho" w:eastAsia="MS Mincho" w:hAnsi="MS Mincho" w:cs="MS Mincho"/>
                <w:sz w:val="20"/>
                <w:szCs w:val="20"/>
                <w:lang w:val="es-ES_tradnl"/>
              </w:rPr>
              <w:t> </w:t>
            </w:r>
          </w:p>
          <w:p w14:paraId="221D400C" w14:textId="77777777" w:rsidR="00FA0E31" w:rsidRPr="00FA0E31" w:rsidRDefault="00FA0E31" w:rsidP="00FA0E31">
            <w:pPr>
              <w:pStyle w:val="Body"/>
              <w:numPr>
                <w:ilvl w:val="0"/>
                <w:numId w:val="20"/>
              </w:numPr>
              <w:spacing w:after="0" w:line="240" w:lineRule="auto"/>
              <w:rPr>
                <w:rFonts w:ascii="Arial"/>
                <w:sz w:val="20"/>
                <w:szCs w:val="20"/>
                <w:lang w:val="es-ES_tradnl"/>
              </w:rPr>
            </w:pPr>
            <w:r w:rsidRPr="00FA0E31">
              <w:rPr>
                <w:rFonts w:ascii="Arial"/>
                <w:sz w:val="20"/>
                <w:szCs w:val="20"/>
                <w:lang w:val="es-ES_tradnl"/>
              </w:rPr>
              <w:t xml:space="preserve">Identificar y explicar los efectos de las elecciones del autor en el destinatario </w:t>
            </w:r>
            <w:r w:rsidRPr="00FA0E31">
              <w:rPr>
                <w:rFonts w:ascii="MS Mincho" w:eastAsia="MS Mincho" w:hAnsi="MS Mincho" w:cs="MS Mincho"/>
                <w:sz w:val="20"/>
                <w:szCs w:val="20"/>
                <w:lang w:val="es-ES_tradnl"/>
              </w:rPr>
              <w:t> </w:t>
            </w:r>
          </w:p>
          <w:p w14:paraId="572EDC88" w14:textId="77777777" w:rsidR="00FA0E31" w:rsidRPr="00FA0E31" w:rsidRDefault="00FA0E31" w:rsidP="00FA0E31">
            <w:pPr>
              <w:pStyle w:val="Body"/>
              <w:numPr>
                <w:ilvl w:val="0"/>
                <w:numId w:val="20"/>
              </w:numPr>
              <w:spacing w:after="0" w:line="240" w:lineRule="auto"/>
              <w:rPr>
                <w:rFonts w:ascii="Arial"/>
                <w:sz w:val="20"/>
                <w:szCs w:val="20"/>
                <w:lang w:val="es-ES_tradnl"/>
              </w:rPr>
            </w:pPr>
            <w:r w:rsidRPr="00FA0E31">
              <w:rPr>
                <w:rFonts w:ascii="Arial"/>
                <w:sz w:val="20"/>
                <w:szCs w:val="20"/>
                <w:lang w:val="es-ES_tradnl"/>
              </w:rPr>
              <w:t>Justificar opiniones e ideas utilizando ejemplos, explicaciones y terminolog</w:t>
            </w:r>
            <w:r w:rsidRPr="00FA0E31">
              <w:rPr>
                <w:rFonts w:ascii="Arial"/>
                <w:sz w:val="20"/>
                <w:szCs w:val="20"/>
                <w:lang w:val="es-ES_tradnl"/>
              </w:rPr>
              <w:t>í</w:t>
            </w:r>
            <w:r w:rsidRPr="00FA0E31">
              <w:rPr>
                <w:rFonts w:ascii="Arial"/>
                <w:sz w:val="20"/>
                <w:szCs w:val="20"/>
                <w:lang w:val="es-ES_tradnl"/>
              </w:rPr>
              <w:t xml:space="preserve">a </w:t>
            </w:r>
            <w:r w:rsidRPr="00FA0E31">
              <w:rPr>
                <w:rFonts w:ascii="MS Mincho" w:eastAsia="MS Mincho" w:hAnsi="MS Mincho" w:cs="MS Mincho"/>
                <w:sz w:val="20"/>
                <w:szCs w:val="20"/>
                <w:lang w:val="es-ES_tradnl"/>
              </w:rPr>
              <w:t> </w:t>
            </w:r>
          </w:p>
          <w:p w14:paraId="3BCF34E2" w14:textId="77777777" w:rsidR="005B1C5A" w:rsidRPr="00FA0E31" w:rsidRDefault="00FA0E31" w:rsidP="00FA0E31">
            <w:pPr>
              <w:pStyle w:val="Body"/>
              <w:numPr>
                <w:ilvl w:val="0"/>
                <w:numId w:val="20"/>
              </w:numPr>
              <w:spacing w:after="0" w:line="240" w:lineRule="auto"/>
              <w:rPr>
                <w:rFonts w:ascii="Arial"/>
                <w:sz w:val="20"/>
                <w:szCs w:val="20"/>
                <w:lang w:val="es-ES_tradnl"/>
              </w:rPr>
            </w:pPr>
            <w:r w:rsidRPr="00FA0E31">
              <w:rPr>
                <w:rFonts w:ascii="Arial"/>
                <w:sz w:val="20"/>
                <w:szCs w:val="20"/>
                <w:lang w:val="es-ES_tradnl"/>
              </w:rPr>
              <w:t>Interpretar semejanzas y diferencias de caracter</w:t>
            </w:r>
            <w:r w:rsidRPr="00FA0E31">
              <w:rPr>
                <w:rFonts w:ascii="Arial"/>
                <w:sz w:val="20"/>
                <w:szCs w:val="20"/>
                <w:lang w:val="es-ES_tradnl"/>
              </w:rPr>
              <w:t>í</w:t>
            </w:r>
            <w:r w:rsidRPr="00FA0E31">
              <w:rPr>
                <w:rFonts w:ascii="Arial"/>
                <w:sz w:val="20"/>
                <w:szCs w:val="20"/>
                <w:lang w:val="es-ES_tradnl"/>
              </w:rPr>
              <w:t>sticas en g</w:t>
            </w:r>
            <w:r w:rsidRPr="00FA0E31">
              <w:rPr>
                <w:rFonts w:ascii="Arial"/>
                <w:sz w:val="20"/>
                <w:szCs w:val="20"/>
                <w:lang w:val="es-ES_tradnl"/>
              </w:rPr>
              <w:t>é</w:t>
            </w:r>
            <w:r w:rsidRPr="00FA0E31">
              <w:rPr>
                <w:rFonts w:ascii="Arial"/>
                <w:sz w:val="20"/>
                <w:szCs w:val="20"/>
                <w:lang w:val="es-ES_tradnl"/>
              </w:rPr>
              <w:t xml:space="preserve">neros y textos, y entre ellos </w:t>
            </w:r>
          </w:p>
        </w:tc>
      </w:tr>
      <w:tr w:rsidR="00B45BA3" w14:paraId="72F6CF49" w14:textId="77777777" w:rsidTr="00CF7F42">
        <w:trPr>
          <w:trHeight w:val="160"/>
        </w:trPr>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842871" w14:textId="77777777" w:rsidR="00B45BA3" w:rsidRDefault="00B45BA3" w:rsidP="00B45BA3">
            <w:pPr>
              <w:pStyle w:val="Body"/>
              <w:spacing w:after="0" w:line="240" w:lineRule="auto"/>
              <w:jc w:val="center"/>
            </w:pPr>
            <w:r>
              <w:rPr>
                <w:rFonts w:ascii="Arial" w:eastAsia="Arial" w:hAnsi="Arial" w:cs="Arial"/>
                <w:b/>
                <w:bCs/>
                <w:sz w:val="20"/>
                <w:szCs w:val="20"/>
                <w:lang w:val="es-ES_tradnl"/>
              </w:rPr>
              <w:t>Nivel de logro</w:t>
            </w:r>
          </w:p>
        </w:tc>
        <w:tc>
          <w:tcPr>
            <w:tcW w:w="89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103CBB" w14:textId="77777777" w:rsidR="00B45BA3" w:rsidRDefault="00B45BA3" w:rsidP="00B45BA3">
            <w:pPr>
              <w:pStyle w:val="Body"/>
              <w:spacing w:line="240" w:lineRule="auto"/>
            </w:pPr>
            <w:r>
              <w:rPr>
                <w:rFonts w:ascii="Arial" w:eastAsia="Arial" w:hAnsi="Arial" w:cs="Arial"/>
                <w:b/>
                <w:bCs/>
                <w:sz w:val="20"/>
                <w:szCs w:val="20"/>
                <w:lang w:val="es-ES_tradnl"/>
              </w:rPr>
              <w:t>Descriptor de nivel</w:t>
            </w:r>
          </w:p>
        </w:tc>
      </w:tr>
      <w:tr w:rsidR="005C69C7" w:rsidRPr="00173702" w14:paraId="30F91058" w14:textId="77777777" w:rsidTr="00CF7F42">
        <w:trPr>
          <w:trHeight w:val="300"/>
        </w:trPr>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7B1F61" w14:textId="77777777" w:rsidR="005C69C7" w:rsidRDefault="00A0418E" w:rsidP="005B1C5A">
            <w:pPr>
              <w:pStyle w:val="Body"/>
              <w:spacing w:after="0" w:line="240" w:lineRule="auto"/>
              <w:jc w:val="center"/>
            </w:pPr>
            <w:r>
              <w:rPr>
                <w:rFonts w:ascii="Arial" w:eastAsia="Arial" w:hAnsi="Arial" w:cs="Arial"/>
                <w:sz w:val="20"/>
                <w:szCs w:val="20"/>
                <w:lang w:val="es-ES_tradnl"/>
              </w:rPr>
              <w:t>0</w:t>
            </w:r>
          </w:p>
        </w:tc>
        <w:tc>
          <w:tcPr>
            <w:tcW w:w="89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6F8974" w14:textId="77777777" w:rsidR="005C69C7" w:rsidRPr="00A27CA0" w:rsidRDefault="00A27CA0" w:rsidP="009D77B3">
            <w:pPr>
              <w:pStyle w:val="Body"/>
              <w:spacing w:after="0"/>
            </w:pPr>
            <w:r w:rsidRPr="00A27CA0">
              <w:rPr>
                <w:rFonts w:ascii="Arial" w:eastAsia="Arial" w:hAnsi="Arial" w:cs="Arial"/>
                <w:sz w:val="20"/>
                <w:szCs w:val="20"/>
              </w:rPr>
              <w:t>El alumno no alcanza ninguno de los niveles especificados por los descriptor</w:t>
            </w:r>
            <w:r w:rsidR="00B45BA3">
              <w:rPr>
                <w:rFonts w:ascii="Arial" w:eastAsia="Arial" w:hAnsi="Arial" w:cs="Arial"/>
                <w:sz w:val="20"/>
                <w:szCs w:val="20"/>
              </w:rPr>
              <w:t>e</w:t>
            </w:r>
            <w:r w:rsidRPr="00A27CA0">
              <w:rPr>
                <w:rFonts w:ascii="Arial" w:eastAsia="Arial" w:hAnsi="Arial" w:cs="Arial"/>
                <w:sz w:val="20"/>
                <w:szCs w:val="20"/>
              </w:rPr>
              <w:t>s que figuran a continuaci</w:t>
            </w:r>
            <w:r>
              <w:rPr>
                <w:rFonts w:ascii="Arial" w:eastAsia="Arial" w:hAnsi="Arial" w:cs="Arial"/>
                <w:sz w:val="20"/>
                <w:szCs w:val="20"/>
              </w:rPr>
              <w:t>ón.</w:t>
            </w:r>
          </w:p>
        </w:tc>
      </w:tr>
      <w:tr w:rsidR="005C69C7" w:rsidRPr="00173702" w14:paraId="0C33C806" w14:textId="77777777" w:rsidTr="00CF7F42">
        <w:trPr>
          <w:trHeight w:val="160"/>
        </w:trPr>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F4BFE2" w14:textId="77777777" w:rsidR="005C69C7" w:rsidRDefault="00A0418E" w:rsidP="007D75BE">
            <w:pPr>
              <w:pStyle w:val="Body"/>
              <w:spacing w:after="0" w:line="240" w:lineRule="auto"/>
              <w:jc w:val="center"/>
            </w:pPr>
            <w:r>
              <w:rPr>
                <w:rFonts w:ascii="Arial" w:eastAsia="Arial" w:hAnsi="Arial" w:cs="Arial"/>
                <w:sz w:val="20"/>
                <w:szCs w:val="20"/>
                <w:lang w:val="es-ES_tradnl"/>
              </w:rPr>
              <w:t>1-2</w:t>
            </w:r>
          </w:p>
        </w:tc>
        <w:tc>
          <w:tcPr>
            <w:tcW w:w="89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72189F" w14:textId="77777777" w:rsidR="00AC0145" w:rsidRPr="003C2A2C" w:rsidRDefault="00AC0145" w:rsidP="00AC0145">
            <w:pPr>
              <w:rPr>
                <w:rFonts w:cstheme="minorHAnsi"/>
                <w:sz w:val="20"/>
                <w:szCs w:val="20"/>
              </w:rPr>
            </w:pPr>
            <w:r w:rsidRPr="003C2A2C">
              <w:rPr>
                <w:rFonts w:cstheme="minorHAnsi"/>
                <w:sz w:val="20"/>
                <w:szCs w:val="20"/>
              </w:rPr>
              <w:t xml:space="preserve">El alumno: </w:t>
            </w:r>
          </w:p>
          <w:p w14:paraId="6127453B" w14:textId="77777777" w:rsidR="00AC0145" w:rsidRPr="003C2A2C" w:rsidRDefault="00AC0145" w:rsidP="00AC0145">
            <w:pPr>
              <w:rPr>
                <w:rFonts w:cstheme="minorHAnsi"/>
                <w:sz w:val="20"/>
                <w:szCs w:val="20"/>
              </w:rPr>
            </w:pPr>
            <w:r w:rsidRPr="003C2A2C">
              <w:rPr>
                <w:rFonts w:cstheme="minorHAnsi"/>
                <w:sz w:val="20"/>
                <w:szCs w:val="20"/>
              </w:rPr>
              <w:t xml:space="preserve">i. Analiza </w:t>
            </w:r>
            <w:r w:rsidRPr="003C2A2C">
              <w:rPr>
                <w:rFonts w:cstheme="minorHAnsi"/>
                <w:b/>
                <w:bCs/>
                <w:sz w:val="20"/>
                <w:szCs w:val="20"/>
              </w:rPr>
              <w:t xml:space="preserve">de manera limitada </w:t>
            </w:r>
            <w:r w:rsidRPr="003C2A2C">
              <w:rPr>
                <w:rFonts w:cstheme="minorHAnsi"/>
                <w:sz w:val="20"/>
                <w:szCs w:val="20"/>
              </w:rPr>
              <w:t xml:space="preserve">el contenido, el contexto, el lenguaje, la estructura, la técnica y el estilo de los textos y las relaciones entre ellos </w:t>
            </w:r>
          </w:p>
          <w:p w14:paraId="3A97CE7D" w14:textId="77777777" w:rsidR="00AC0145" w:rsidRPr="003C2A2C" w:rsidRDefault="00AC0145" w:rsidP="00AC0145">
            <w:pPr>
              <w:rPr>
                <w:rFonts w:cstheme="minorHAnsi"/>
                <w:sz w:val="20"/>
                <w:szCs w:val="20"/>
              </w:rPr>
            </w:pPr>
            <w:r w:rsidRPr="003C2A2C">
              <w:rPr>
                <w:rFonts w:cstheme="minorHAnsi"/>
                <w:sz w:val="20"/>
                <w:szCs w:val="20"/>
              </w:rPr>
              <w:t xml:space="preserve">ii. Analiza </w:t>
            </w:r>
            <w:r w:rsidRPr="003C2A2C">
              <w:rPr>
                <w:rFonts w:cstheme="minorHAnsi"/>
                <w:b/>
                <w:bCs/>
                <w:sz w:val="20"/>
                <w:szCs w:val="20"/>
              </w:rPr>
              <w:t xml:space="preserve">de manera limitada </w:t>
            </w:r>
            <w:r w:rsidRPr="003C2A2C">
              <w:rPr>
                <w:rFonts w:cstheme="minorHAnsi"/>
                <w:sz w:val="20"/>
                <w:szCs w:val="20"/>
              </w:rPr>
              <w:t xml:space="preserve">los efectos de las elecciones del autor en el destinatario </w:t>
            </w:r>
          </w:p>
          <w:p w14:paraId="68793003" w14:textId="77777777" w:rsidR="005C69C7" w:rsidRPr="00A27CA0" w:rsidRDefault="00AC0145" w:rsidP="00AC0145">
            <w:pPr>
              <w:pStyle w:val="Body"/>
              <w:widowControl w:val="0"/>
              <w:spacing w:after="0" w:line="240" w:lineRule="auto"/>
              <w:jc w:val="both"/>
            </w:pPr>
            <w:r w:rsidRPr="003C2A2C">
              <w:rPr>
                <w:rFonts w:cstheme="minorHAnsi"/>
                <w:sz w:val="20"/>
                <w:szCs w:val="20"/>
              </w:rPr>
              <w:t xml:space="preserve">iv. Evalúa </w:t>
            </w:r>
            <w:r w:rsidRPr="003C2A2C">
              <w:rPr>
                <w:rFonts w:cstheme="minorHAnsi"/>
                <w:b/>
                <w:bCs/>
                <w:sz w:val="20"/>
                <w:szCs w:val="20"/>
              </w:rPr>
              <w:t xml:space="preserve">pocas </w:t>
            </w:r>
            <w:r w:rsidRPr="003C2A2C">
              <w:rPr>
                <w:rFonts w:cstheme="minorHAnsi"/>
                <w:sz w:val="20"/>
                <w:szCs w:val="20"/>
              </w:rPr>
              <w:t xml:space="preserve">semejanzas y diferencias, conectando </w:t>
            </w:r>
            <w:r w:rsidRPr="003C2A2C">
              <w:rPr>
                <w:rFonts w:cstheme="minorHAnsi"/>
                <w:b/>
                <w:bCs/>
                <w:sz w:val="20"/>
                <w:szCs w:val="20"/>
              </w:rPr>
              <w:t xml:space="preserve">mínimamente </w:t>
            </w:r>
            <w:r w:rsidRPr="003C2A2C">
              <w:rPr>
                <w:rFonts w:cstheme="minorHAnsi"/>
                <w:sz w:val="20"/>
                <w:szCs w:val="20"/>
              </w:rPr>
              <w:t>características en géneros y textos, y entre ellos</w:t>
            </w:r>
          </w:p>
        </w:tc>
      </w:tr>
      <w:tr w:rsidR="005C69C7" w:rsidRPr="00173702" w14:paraId="4B8C178C" w14:textId="77777777" w:rsidTr="00AC0145">
        <w:trPr>
          <w:trHeight w:val="2139"/>
        </w:trPr>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8D34FE" w14:textId="77777777" w:rsidR="005C69C7" w:rsidRDefault="00A0418E" w:rsidP="007D75BE">
            <w:pPr>
              <w:pStyle w:val="Body"/>
              <w:spacing w:after="0" w:line="240" w:lineRule="auto"/>
              <w:jc w:val="center"/>
            </w:pPr>
            <w:r>
              <w:rPr>
                <w:rFonts w:ascii="Arial" w:eastAsia="Arial" w:hAnsi="Arial" w:cs="Arial"/>
                <w:sz w:val="20"/>
                <w:szCs w:val="20"/>
                <w:lang w:val="es-ES_tradnl"/>
              </w:rPr>
              <w:t>3-4</w:t>
            </w:r>
          </w:p>
        </w:tc>
        <w:tc>
          <w:tcPr>
            <w:tcW w:w="89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36D18E" w14:textId="77777777" w:rsidR="00AC0145" w:rsidRPr="003C2A2C" w:rsidRDefault="00AC0145" w:rsidP="00AC0145">
            <w:pPr>
              <w:pStyle w:val="Pa25"/>
              <w:spacing w:after="40"/>
              <w:rPr>
                <w:rFonts w:asciiTheme="minorHAnsi" w:hAnsiTheme="minorHAnsi" w:cstheme="minorHAnsi"/>
                <w:color w:val="000000"/>
                <w:sz w:val="20"/>
                <w:szCs w:val="20"/>
              </w:rPr>
            </w:pPr>
            <w:r w:rsidRPr="003C2A2C">
              <w:rPr>
                <w:rFonts w:asciiTheme="minorHAnsi" w:hAnsiTheme="minorHAnsi" w:cstheme="minorHAnsi"/>
                <w:color w:val="000000"/>
                <w:sz w:val="20"/>
                <w:szCs w:val="20"/>
              </w:rPr>
              <w:t xml:space="preserve">El alumno: </w:t>
            </w:r>
          </w:p>
          <w:p w14:paraId="47123A42" w14:textId="77777777" w:rsidR="00AC0145" w:rsidRPr="003C2A2C" w:rsidRDefault="00AC0145" w:rsidP="00AC0145">
            <w:pPr>
              <w:pStyle w:val="Pa25"/>
              <w:spacing w:after="40"/>
              <w:ind w:left="317" w:hanging="176"/>
              <w:rPr>
                <w:rFonts w:asciiTheme="minorHAnsi" w:hAnsiTheme="minorHAnsi" w:cstheme="minorHAnsi"/>
                <w:color w:val="000000"/>
                <w:sz w:val="20"/>
                <w:szCs w:val="20"/>
              </w:rPr>
            </w:pPr>
            <w:r w:rsidRPr="003C2A2C">
              <w:rPr>
                <w:rFonts w:asciiTheme="minorHAnsi" w:hAnsiTheme="minorHAnsi" w:cstheme="minorHAnsi"/>
                <w:color w:val="000000"/>
                <w:sz w:val="20"/>
                <w:szCs w:val="20"/>
              </w:rPr>
              <w:t xml:space="preserve">i. Analiza </w:t>
            </w:r>
            <w:r w:rsidRPr="003C2A2C">
              <w:rPr>
                <w:rFonts w:asciiTheme="minorHAnsi" w:hAnsiTheme="minorHAnsi" w:cstheme="minorHAnsi"/>
                <w:b/>
                <w:bCs/>
                <w:color w:val="000000"/>
                <w:sz w:val="20"/>
                <w:szCs w:val="20"/>
              </w:rPr>
              <w:t xml:space="preserve">de manera adecuada </w:t>
            </w:r>
            <w:r w:rsidRPr="003C2A2C">
              <w:rPr>
                <w:rFonts w:asciiTheme="minorHAnsi" w:hAnsiTheme="minorHAnsi" w:cstheme="minorHAnsi"/>
                <w:color w:val="000000"/>
                <w:sz w:val="20"/>
                <w:szCs w:val="20"/>
              </w:rPr>
              <w:t xml:space="preserve">el contenido, el contexto, el lenguaje, la estructura, la técnica y el estilo de los textos y las relaciones entre ellos </w:t>
            </w:r>
          </w:p>
          <w:p w14:paraId="32F90A38" w14:textId="77777777" w:rsidR="00CF25C0" w:rsidRDefault="00AC0145" w:rsidP="00CF25C0">
            <w:pPr>
              <w:pStyle w:val="Pa25"/>
              <w:spacing w:after="40"/>
              <w:ind w:left="317" w:hanging="176"/>
              <w:rPr>
                <w:rFonts w:asciiTheme="minorHAnsi" w:hAnsiTheme="minorHAnsi" w:cstheme="minorHAnsi"/>
                <w:color w:val="000000"/>
                <w:sz w:val="20"/>
                <w:szCs w:val="20"/>
              </w:rPr>
            </w:pPr>
            <w:r w:rsidRPr="003C2A2C">
              <w:rPr>
                <w:rFonts w:asciiTheme="minorHAnsi" w:hAnsiTheme="minorHAnsi" w:cstheme="minorHAnsi"/>
                <w:color w:val="000000"/>
                <w:sz w:val="20"/>
                <w:szCs w:val="20"/>
              </w:rPr>
              <w:t xml:space="preserve">ii. Analiza </w:t>
            </w:r>
            <w:r w:rsidRPr="003C2A2C">
              <w:rPr>
                <w:rFonts w:asciiTheme="minorHAnsi" w:hAnsiTheme="minorHAnsi" w:cstheme="minorHAnsi"/>
                <w:b/>
                <w:bCs/>
                <w:color w:val="000000"/>
                <w:sz w:val="20"/>
                <w:szCs w:val="20"/>
              </w:rPr>
              <w:t xml:space="preserve">de manera adecuada </w:t>
            </w:r>
            <w:r w:rsidRPr="003C2A2C">
              <w:rPr>
                <w:rFonts w:asciiTheme="minorHAnsi" w:hAnsiTheme="minorHAnsi" w:cstheme="minorHAnsi"/>
                <w:color w:val="000000"/>
                <w:sz w:val="20"/>
                <w:szCs w:val="20"/>
              </w:rPr>
              <w:t xml:space="preserve">los efectos de las elecciones del autor en el destinatario </w:t>
            </w:r>
          </w:p>
          <w:p w14:paraId="5E06F259" w14:textId="1709D146" w:rsidR="005C69C7" w:rsidRPr="00CF25C0" w:rsidRDefault="00AC0145" w:rsidP="00CF25C0">
            <w:pPr>
              <w:pStyle w:val="Pa25"/>
              <w:spacing w:after="40"/>
              <w:ind w:left="317" w:hanging="176"/>
              <w:rPr>
                <w:rFonts w:asciiTheme="minorHAnsi" w:hAnsiTheme="minorHAnsi" w:cstheme="minorHAnsi"/>
                <w:color w:val="000000"/>
                <w:sz w:val="20"/>
                <w:szCs w:val="20"/>
              </w:rPr>
            </w:pPr>
            <w:r w:rsidRPr="003C2A2C">
              <w:rPr>
                <w:rFonts w:asciiTheme="minorHAnsi" w:hAnsiTheme="minorHAnsi" w:cstheme="minorHAnsi"/>
                <w:sz w:val="20"/>
                <w:szCs w:val="20"/>
              </w:rPr>
              <w:t xml:space="preserve">iv. Evalúa </w:t>
            </w:r>
            <w:r w:rsidRPr="003C2A2C">
              <w:rPr>
                <w:rFonts w:asciiTheme="minorHAnsi" w:hAnsiTheme="minorHAnsi" w:cstheme="minorHAnsi"/>
                <w:b/>
                <w:bCs/>
                <w:sz w:val="20"/>
                <w:szCs w:val="20"/>
              </w:rPr>
              <w:t xml:space="preserve">algunas </w:t>
            </w:r>
            <w:r w:rsidRPr="003C2A2C">
              <w:rPr>
                <w:rFonts w:asciiTheme="minorHAnsi" w:hAnsiTheme="minorHAnsi" w:cstheme="minorHAnsi"/>
                <w:sz w:val="20"/>
                <w:szCs w:val="20"/>
              </w:rPr>
              <w:t xml:space="preserve">semejanzas y diferencias, conectando </w:t>
            </w:r>
            <w:r w:rsidRPr="003C2A2C">
              <w:rPr>
                <w:rFonts w:asciiTheme="minorHAnsi" w:hAnsiTheme="minorHAnsi" w:cstheme="minorHAnsi"/>
                <w:b/>
                <w:bCs/>
                <w:sz w:val="20"/>
                <w:szCs w:val="20"/>
              </w:rPr>
              <w:t xml:space="preserve">de manera adecuada </w:t>
            </w:r>
            <w:r w:rsidRPr="003C2A2C">
              <w:rPr>
                <w:rFonts w:asciiTheme="minorHAnsi" w:hAnsiTheme="minorHAnsi" w:cstheme="minorHAnsi"/>
                <w:sz w:val="20"/>
                <w:szCs w:val="20"/>
              </w:rPr>
              <w:t>características en géneros y textos, y entre ellos</w:t>
            </w:r>
          </w:p>
        </w:tc>
      </w:tr>
      <w:tr w:rsidR="005C69C7" w:rsidRPr="00173702" w14:paraId="275D42B5" w14:textId="77777777" w:rsidTr="00CF7F42">
        <w:trPr>
          <w:trHeight w:val="160"/>
        </w:trPr>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70402E" w14:textId="77777777" w:rsidR="005C69C7" w:rsidRDefault="00A0418E" w:rsidP="007D75BE">
            <w:pPr>
              <w:pStyle w:val="Body"/>
              <w:spacing w:after="0" w:line="240" w:lineRule="auto"/>
              <w:jc w:val="center"/>
            </w:pPr>
            <w:r>
              <w:rPr>
                <w:rFonts w:ascii="Arial" w:eastAsia="Arial" w:hAnsi="Arial" w:cs="Arial"/>
                <w:sz w:val="20"/>
                <w:szCs w:val="20"/>
                <w:lang w:val="es-ES_tradnl"/>
              </w:rPr>
              <w:t>5-6</w:t>
            </w:r>
          </w:p>
        </w:tc>
        <w:tc>
          <w:tcPr>
            <w:tcW w:w="89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5B1B3F" w14:textId="77777777" w:rsidR="00AC0145" w:rsidRPr="003C2A2C" w:rsidRDefault="00AC0145" w:rsidP="009C3A3A">
            <w:pPr>
              <w:pStyle w:val="Pa29"/>
              <w:spacing w:after="100"/>
              <w:rPr>
                <w:rFonts w:asciiTheme="minorHAnsi" w:hAnsiTheme="minorHAnsi" w:cstheme="minorHAnsi"/>
                <w:color w:val="000000"/>
                <w:sz w:val="20"/>
                <w:szCs w:val="20"/>
              </w:rPr>
            </w:pPr>
            <w:r w:rsidRPr="003C2A2C">
              <w:rPr>
                <w:rFonts w:asciiTheme="minorHAnsi" w:hAnsiTheme="minorHAnsi" w:cstheme="minorHAnsi"/>
                <w:color w:val="000000"/>
                <w:sz w:val="20"/>
                <w:szCs w:val="20"/>
              </w:rPr>
              <w:t xml:space="preserve">El alumno: </w:t>
            </w:r>
          </w:p>
          <w:p w14:paraId="7331275C" w14:textId="77777777" w:rsidR="00AC0145" w:rsidRPr="003C2A2C" w:rsidRDefault="00AC0145" w:rsidP="009C3A3A">
            <w:pPr>
              <w:pStyle w:val="Pa25"/>
              <w:spacing w:after="40"/>
              <w:ind w:left="141"/>
              <w:rPr>
                <w:rFonts w:asciiTheme="minorHAnsi" w:hAnsiTheme="minorHAnsi" w:cstheme="minorHAnsi"/>
                <w:color w:val="000000"/>
                <w:sz w:val="20"/>
                <w:szCs w:val="20"/>
              </w:rPr>
            </w:pPr>
            <w:r w:rsidRPr="003C2A2C">
              <w:rPr>
                <w:rFonts w:asciiTheme="minorHAnsi" w:hAnsiTheme="minorHAnsi" w:cstheme="minorHAnsi"/>
                <w:color w:val="000000"/>
                <w:sz w:val="20"/>
                <w:szCs w:val="20"/>
              </w:rPr>
              <w:t xml:space="preserve">i. Analiza </w:t>
            </w:r>
            <w:r w:rsidRPr="003C2A2C">
              <w:rPr>
                <w:rFonts w:asciiTheme="minorHAnsi" w:hAnsiTheme="minorHAnsi" w:cstheme="minorHAnsi"/>
                <w:b/>
                <w:bCs/>
                <w:color w:val="000000"/>
                <w:sz w:val="20"/>
                <w:szCs w:val="20"/>
              </w:rPr>
              <w:t xml:space="preserve">de manera competente </w:t>
            </w:r>
            <w:r w:rsidRPr="003C2A2C">
              <w:rPr>
                <w:rFonts w:asciiTheme="minorHAnsi" w:hAnsiTheme="minorHAnsi" w:cstheme="minorHAnsi"/>
                <w:color w:val="000000"/>
                <w:sz w:val="20"/>
                <w:szCs w:val="20"/>
              </w:rPr>
              <w:t xml:space="preserve">el contenido, el contexto, el lenguaje, la estructura, la técnica, el estilo de los textos y las relaciones entre ellos </w:t>
            </w:r>
          </w:p>
          <w:p w14:paraId="41355A04" w14:textId="1BA00E46" w:rsidR="00AC0145" w:rsidRPr="003C2A2C" w:rsidRDefault="00AC0145" w:rsidP="00CF25C0">
            <w:pPr>
              <w:pStyle w:val="Pa25"/>
              <w:spacing w:after="40"/>
              <w:ind w:left="317" w:hanging="176"/>
              <w:rPr>
                <w:rFonts w:asciiTheme="minorHAnsi" w:hAnsiTheme="minorHAnsi" w:cstheme="minorHAnsi"/>
                <w:color w:val="000000"/>
                <w:sz w:val="20"/>
                <w:szCs w:val="20"/>
              </w:rPr>
            </w:pPr>
            <w:r w:rsidRPr="003C2A2C">
              <w:rPr>
                <w:rFonts w:asciiTheme="minorHAnsi" w:hAnsiTheme="minorHAnsi" w:cstheme="minorHAnsi"/>
                <w:color w:val="000000"/>
                <w:sz w:val="20"/>
                <w:szCs w:val="20"/>
              </w:rPr>
              <w:t xml:space="preserve">ii. Analiza </w:t>
            </w:r>
            <w:r w:rsidRPr="003C2A2C">
              <w:rPr>
                <w:rFonts w:asciiTheme="minorHAnsi" w:hAnsiTheme="minorHAnsi" w:cstheme="minorHAnsi"/>
                <w:b/>
                <w:bCs/>
                <w:color w:val="000000"/>
                <w:sz w:val="20"/>
                <w:szCs w:val="20"/>
              </w:rPr>
              <w:t xml:space="preserve">de manera competente </w:t>
            </w:r>
            <w:r w:rsidRPr="003C2A2C">
              <w:rPr>
                <w:rFonts w:asciiTheme="minorHAnsi" w:hAnsiTheme="minorHAnsi" w:cstheme="minorHAnsi"/>
                <w:color w:val="000000"/>
                <w:sz w:val="20"/>
                <w:szCs w:val="20"/>
              </w:rPr>
              <w:t xml:space="preserve">los efectos de las elecciones del autor en el destinatario </w:t>
            </w:r>
          </w:p>
          <w:p w14:paraId="36CB1123" w14:textId="77777777" w:rsidR="005C69C7" w:rsidRPr="007D75BE" w:rsidRDefault="00AC0145" w:rsidP="00AC0145">
            <w:pPr>
              <w:pStyle w:val="Body"/>
              <w:widowControl w:val="0"/>
              <w:spacing w:after="0" w:line="240" w:lineRule="auto"/>
              <w:rPr>
                <w:rFonts w:ascii="Arial"/>
                <w:sz w:val="20"/>
                <w:szCs w:val="20"/>
              </w:rPr>
            </w:pPr>
            <w:r w:rsidRPr="003C2A2C">
              <w:rPr>
                <w:rFonts w:cstheme="minorHAnsi"/>
                <w:sz w:val="20"/>
                <w:szCs w:val="20"/>
              </w:rPr>
              <w:t xml:space="preserve">iv. Evalúa semejanzas y diferencias, conectando </w:t>
            </w:r>
            <w:r w:rsidRPr="003C2A2C">
              <w:rPr>
                <w:rFonts w:cstheme="minorHAnsi"/>
                <w:b/>
                <w:bCs/>
                <w:sz w:val="20"/>
                <w:szCs w:val="20"/>
              </w:rPr>
              <w:t xml:space="preserve">de manera considerable </w:t>
            </w:r>
            <w:r w:rsidRPr="003C2A2C">
              <w:rPr>
                <w:rFonts w:cstheme="minorHAnsi"/>
                <w:sz w:val="20"/>
                <w:szCs w:val="20"/>
              </w:rPr>
              <w:t>características en géneros y textos, y entre ellos</w:t>
            </w:r>
          </w:p>
        </w:tc>
      </w:tr>
      <w:tr w:rsidR="005C69C7" w:rsidRPr="00173702" w14:paraId="2C0072DE" w14:textId="77777777" w:rsidTr="00CF7F42">
        <w:trPr>
          <w:trHeight w:val="160"/>
        </w:trPr>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D4EF2C" w14:textId="77777777" w:rsidR="005C69C7" w:rsidRDefault="00A0418E" w:rsidP="007D75BE">
            <w:pPr>
              <w:pStyle w:val="Body"/>
              <w:spacing w:after="0" w:line="240" w:lineRule="auto"/>
              <w:jc w:val="center"/>
            </w:pPr>
            <w:r>
              <w:rPr>
                <w:rFonts w:ascii="Arial" w:eastAsia="Arial" w:hAnsi="Arial" w:cs="Arial"/>
                <w:sz w:val="20"/>
                <w:szCs w:val="20"/>
                <w:lang w:val="es-ES_tradnl"/>
              </w:rPr>
              <w:t>7-8</w:t>
            </w:r>
          </w:p>
        </w:tc>
        <w:tc>
          <w:tcPr>
            <w:tcW w:w="89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E84785" w14:textId="77777777" w:rsidR="00AC0145" w:rsidRPr="003C2A2C" w:rsidRDefault="00AC0145" w:rsidP="00AC0145">
            <w:pPr>
              <w:pStyle w:val="Pa29"/>
              <w:spacing w:after="100"/>
              <w:ind w:left="317" w:hanging="176"/>
              <w:rPr>
                <w:rFonts w:asciiTheme="minorHAnsi" w:hAnsiTheme="minorHAnsi" w:cstheme="minorHAnsi"/>
                <w:color w:val="000000"/>
                <w:sz w:val="20"/>
                <w:szCs w:val="20"/>
              </w:rPr>
            </w:pPr>
            <w:r w:rsidRPr="003C2A2C">
              <w:rPr>
                <w:rFonts w:asciiTheme="minorHAnsi" w:hAnsiTheme="minorHAnsi" w:cstheme="minorHAnsi"/>
                <w:color w:val="000000"/>
                <w:sz w:val="20"/>
                <w:szCs w:val="20"/>
              </w:rPr>
              <w:t xml:space="preserve">El alumno: </w:t>
            </w:r>
          </w:p>
          <w:p w14:paraId="780C9FAA" w14:textId="77777777" w:rsidR="00AC0145" w:rsidRPr="003C2A2C" w:rsidRDefault="00AC0145" w:rsidP="00CF25C0">
            <w:pPr>
              <w:pStyle w:val="Pa25"/>
              <w:spacing w:after="40"/>
              <w:ind w:left="141"/>
              <w:rPr>
                <w:rFonts w:asciiTheme="minorHAnsi" w:hAnsiTheme="minorHAnsi" w:cstheme="minorHAnsi"/>
                <w:color w:val="000000"/>
                <w:sz w:val="20"/>
                <w:szCs w:val="20"/>
              </w:rPr>
            </w:pPr>
            <w:r w:rsidRPr="003C2A2C">
              <w:rPr>
                <w:rFonts w:asciiTheme="minorHAnsi" w:hAnsiTheme="minorHAnsi" w:cstheme="minorHAnsi"/>
                <w:color w:val="000000"/>
                <w:sz w:val="20"/>
                <w:szCs w:val="20"/>
              </w:rPr>
              <w:lastRenderedPageBreak/>
              <w:t xml:space="preserve">i. Analiza </w:t>
            </w:r>
            <w:r w:rsidRPr="003C2A2C">
              <w:rPr>
                <w:rFonts w:asciiTheme="minorHAnsi" w:hAnsiTheme="minorHAnsi" w:cstheme="minorHAnsi"/>
                <w:b/>
                <w:bCs/>
                <w:color w:val="000000"/>
                <w:sz w:val="20"/>
                <w:szCs w:val="20"/>
              </w:rPr>
              <w:t xml:space="preserve">de manera perspicaz </w:t>
            </w:r>
            <w:r w:rsidRPr="003C2A2C">
              <w:rPr>
                <w:rFonts w:asciiTheme="minorHAnsi" w:hAnsiTheme="minorHAnsi" w:cstheme="minorHAnsi"/>
                <w:color w:val="000000"/>
                <w:sz w:val="20"/>
                <w:szCs w:val="20"/>
              </w:rPr>
              <w:t xml:space="preserve">el contenido, el contexto, el lenguaje, la estructura, la técnica, el estilo de los textos y las relaciones entre ellos </w:t>
            </w:r>
          </w:p>
          <w:p w14:paraId="1756419C" w14:textId="77777777" w:rsidR="00AC0145" w:rsidRPr="003C2A2C" w:rsidRDefault="00AC0145" w:rsidP="00CF25C0">
            <w:pPr>
              <w:pStyle w:val="Pa25"/>
              <w:spacing w:after="40"/>
              <w:rPr>
                <w:rFonts w:asciiTheme="minorHAnsi" w:hAnsiTheme="minorHAnsi" w:cstheme="minorHAnsi"/>
                <w:color w:val="000000"/>
                <w:sz w:val="20"/>
                <w:szCs w:val="20"/>
              </w:rPr>
            </w:pPr>
            <w:r w:rsidRPr="003C2A2C">
              <w:rPr>
                <w:rFonts w:asciiTheme="minorHAnsi" w:hAnsiTheme="minorHAnsi" w:cstheme="minorHAnsi"/>
                <w:color w:val="000000"/>
                <w:sz w:val="20"/>
                <w:szCs w:val="20"/>
              </w:rPr>
              <w:t xml:space="preserve">ii. Analiza </w:t>
            </w:r>
            <w:r w:rsidRPr="003C2A2C">
              <w:rPr>
                <w:rFonts w:asciiTheme="minorHAnsi" w:hAnsiTheme="minorHAnsi" w:cstheme="minorHAnsi"/>
                <w:b/>
                <w:bCs/>
                <w:color w:val="000000"/>
                <w:sz w:val="20"/>
                <w:szCs w:val="20"/>
              </w:rPr>
              <w:t xml:space="preserve">de manera perspicaz </w:t>
            </w:r>
            <w:r w:rsidRPr="003C2A2C">
              <w:rPr>
                <w:rFonts w:asciiTheme="minorHAnsi" w:hAnsiTheme="minorHAnsi" w:cstheme="minorHAnsi"/>
                <w:color w:val="000000"/>
                <w:sz w:val="20"/>
                <w:szCs w:val="20"/>
              </w:rPr>
              <w:t xml:space="preserve">los efectos de las elecciones del autor en el destinatario </w:t>
            </w:r>
          </w:p>
          <w:p w14:paraId="52268D1D" w14:textId="77777777" w:rsidR="005C69C7" w:rsidRPr="007D75BE" w:rsidRDefault="00AC0145" w:rsidP="00AC0145">
            <w:pPr>
              <w:pStyle w:val="Body"/>
              <w:widowControl w:val="0"/>
              <w:spacing w:after="0" w:line="240" w:lineRule="auto"/>
              <w:rPr>
                <w:rFonts w:ascii="Arial"/>
                <w:sz w:val="20"/>
                <w:szCs w:val="20"/>
              </w:rPr>
            </w:pPr>
            <w:r w:rsidRPr="003C2A2C">
              <w:rPr>
                <w:rFonts w:cstheme="minorHAnsi"/>
                <w:sz w:val="20"/>
                <w:szCs w:val="20"/>
              </w:rPr>
              <w:t xml:space="preserve">iv. </w:t>
            </w:r>
            <w:r w:rsidRPr="003C2A2C">
              <w:rPr>
                <w:rFonts w:cstheme="minorHAnsi"/>
                <w:b/>
                <w:bCs/>
                <w:sz w:val="20"/>
                <w:szCs w:val="20"/>
              </w:rPr>
              <w:t>Compara y contrasta de manera perspicaz</w:t>
            </w:r>
            <w:r w:rsidRPr="003C2A2C">
              <w:rPr>
                <w:rFonts w:cstheme="minorHAnsi"/>
                <w:sz w:val="20"/>
                <w:szCs w:val="20"/>
              </w:rPr>
              <w:t xml:space="preserve">, mediante conexiones </w:t>
            </w:r>
            <w:r w:rsidRPr="003C2A2C">
              <w:rPr>
                <w:rFonts w:cstheme="minorHAnsi"/>
                <w:b/>
                <w:bCs/>
                <w:sz w:val="20"/>
                <w:szCs w:val="20"/>
              </w:rPr>
              <w:t>detalladas</w:t>
            </w:r>
            <w:r w:rsidRPr="003C2A2C">
              <w:rPr>
                <w:rFonts w:cstheme="minorHAnsi"/>
                <w:sz w:val="20"/>
                <w:szCs w:val="20"/>
              </w:rPr>
              <w:t>, características en géneros y textos, y entre ellos</w:t>
            </w:r>
          </w:p>
        </w:tc>
      </w:tr>
    </w:tbl>
    <w:p w14:paraId="2843869E" w14:textId="77777777" w:rsidR="00496E97" w:rsidRPr="00B45BA3" w:rsidRDefault="00496E97">
      <w:pPr>
        <w:pStyle w:val="Body"/>
        <w:spacing w:after="0" w:line="240" w:lineRule="auto"/>
        <w:rPr>
          <w:rFonts w:ascii="Arial" w:eastAsia="Arial" w:hAnsi="Arial" w:cs="Arial"/>
          <w:b/>
          <w:bCs/>
          <w:sz w:val="16"/>
          <w:szCs w:val="16"/>
        </w:rPr>
      </w:pPr>
    </w:p>
    <w:p w14:paraId="41901851" w14:textId="77777777" w:rsidR="005C69C7" w:rsidRPr="00B45BA3" w:rsidRDefault="005C69C7">
      <w:pPr>
        <w:pStyle w:val="Body"/>
        <w:spacing w:after="0" w:line="240" w:lineRule="auto"/>
        <w:rPr>
          <w:rFonts w:ascii="Arial" w:eastAsia="Arial" w:hAnsi="Arial" w:cs="Arial"/>
          <w:b/>
          <w:bCs/>
          <w:sz w:val="16"/>
          <w:szCs w:val="16"/>
        </w:rPr>
      </w:pPr>
    </w:p>
    <w:p w14:paraId="4FD96A05" w14:textId="77777777" w:rsidR="005C69C7" w:rsidRPr="00B45BA3" w:rsidRDefault="005C69C7" w:rsidP="009D77B3">
      <w:pPr>
        <w:pStyle w:val="Body"/>
        <w:spacing w:after="0" w:line="240" w:lineRule="auto"/>
        <w:rPr>
          <w:rFonts w:ascii="Arial" w:eastAsia="Arial" w:hAnsi="Arial" w:cs="Arial"/>
          <w:b/>
          <w:bCs/>
          <w:sz w:val="16"/>
          <w:szCs w:val="16"/>
        </w:rPr>
      </w:pPr>
    </w:p>
    <w:p w14:paraId="62C52C36" w14:textId="77777777" w:rsidR="005C69C7" w:rsidRPr="00B45BA3" w:rsidRDefault="00A0418E" w:rsidP="009D77B3">
      <w:pPr>
        <w:pStyle w:val="Body"/>
        <w:spacing w:after="0" w:line="240" w:lineRule="auto"/>
        <w:rPr>
          <w:rFonts w:ascii="Arial" w:eastAsia="Arial" w:hAnsi="Arial" w:cs="Arial"/>
          <w:b/>
          <w:bCs/>
          <w:sz w:val="16"/>
          <w:szCs w:val="16"/>
        </w:rPr>
      </w:pPr>
      <w:r w:rsidRPr="00B45BA3">
        <w:rPr>
          <w:rFonts w:ascii="Arial" w:eastAsia="Arial" w:hAnsi="Arial" w:cs="Arial"/>
          <w:b/>
          <w:bCs/>
          <w:sz w:val="16"/>
          <w:szCs w:val="16"/>
        </w:rPr>
        <w:t xml:space="preserve"> </w:t>
      </w:r>
    </w:p>
    <w:tbl>
      <w:tblPr>
        <w:tblW w:w="1051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588"/>
        <w:gridCol w:w="8931"/>
      </w:tblGrid>
      <w:tr w:rsidR="00E64CE7" w14:paraId="502C9232" w14:textId="77777777" w:rsidTr="00EB0382">
        <w:trPr>
          <w:trHeight w:val="200"/>
        </w:trPr>
        <w:tc>
          <w:tcPr>
            <w:tcW w:w="1051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13E111F" w14:textId="77777777" w:rsidR="00E64CE7" w:rsidRPr="00567B99" w:rsidRDefault="00E64CE7" w:rsidP="00EB0382">
            <w:pPr>
              <w:pStyle w:val="Body"/>
              <w:spacing w:after="0" w:line="240" w:lineRule="auto"/>
              <w:rPr>
                <w:rFonts w:ascii="Arial" w:eastAsia="Arial" w:hAnsi="Arial" w:cs="Arial"/>
                <w:b/>
                <w:bCs/>
                <w:sz w:val="24"/>
                <w:szCs w:val="24"/>
              </w:rPr>
            </w:pPr>
            <w:r w:rsidRPr="00B45BA3">
              <w:rPr>
                <w:rFonts w:ascii="Arial" w:eastAsia="Arial" w:hAnsi="Arial" w:cs="Arial"/>
                <w:b/>
                <w:bCs/>
                <w:sz w:val="24"/>
                <w:szCs w:val="24"/>
              </w:rPr>
              <w:t xml:space="preserve">Criterion C: </w:t>
            </w:r>
            <w:r w:rsidRPr="00567B99">
              <w:rPr>
                <w:rFonts w:ascii="Arial" w:eastAsia="Arial" w:hAnsi="Arial" w:cs="Arial"/>
                <w:b/>
                <w:bCs/>
                <w:sz w:val="24"/>
                <w:szCs w:val="24"/>
              </w:rPr>
              <w:t>(Nombre)</w:t>
            </w:r>
            <w:r w:rsidRPr="00567B99">
              <w:rPr>
                <w:rFonts w:ascii="Arial" w:eastAsia="Arial" w:hAnsi="Arial" w:cs="Arial"/>
                <w:b/>
                <w:bCs/>
                <w:sz w:val="20"/>
                <w:szCs w:val="20"/>
              </w:rPr>
              <w:t xml:space="preserve"> </w:t>
            </w:r>
          </w:p>
          <w:p w14:paraId="0523B59F" w14:textId="77777777" w:rsidR="00E64CE7" w:rsidRPr="00A27CA0" w:rsidRDefault="00E64CE7" w:rsidP="00EB0382">
            <w:pPr>
              <w:pStyle w:val="Body"/>
              <w:spacing w:after="0" w:line="240" w:lineRule="auto"/>
              <w:rPr>
                <w:rFonts w:ascii="Arial" w:eastAsia="Arial" w:hAnsi="Arial" w:cs="Arial"/>
                <w:bCs/>
              </w:rPr>
            </w:pPr>
            <w:r w:rsidRPr="00A27CA0">
              <w:rPr>
                <w:rFonts w:ascii="Arial" w:eastAsia="Arial" w:hAnsi="Arial" w:cs="Arial"/>
                <w:bCs/>
              </w:rPr>
              <w:t xml:space="preserve">(Copiar todos los aspectos </w:t>
            </w:r>
            <w:r>
              <w:rPr>
                <w:rFonts w:ascii="Arial" w:eastAsia="Arial" w:hAnsi="Arial" w:cs="Arial"/>
                <w:bCs/>
              </w:rPr>
              <w:t>y</w:t>
            </w:r>
            <w:r w:rsidRPr="00A27CA0">
              <w:rPr>
                <w:rFonts w:ascii="Arial" w:eastAsia="Arial" w:hAnsi="Arial" w:cs="Arial"/>
                <w:bCs/>
              </w:rPr>
              <w:t xml:space="preserve"> </w:t>
            </w:r>
            <w:r>
              <w:rPr>
                <w:rFonts w:ascii="Arial" w:eastAsia="Arial" w:hAnsi="Arial" w:cs="Arial"/>
                <w:bCs/>
              </w:rPr>
              <w:t xml:space="preserve">resaltar </w:t>
            </w:r>
            <w:r w:rsidRPr="00A27CA0">
              <w:rPr>
                <w:rFonts w:ascii="Arial" w:eastAsia="Arial" w:hAnsi="Arial" w:cs="Arial"/>
                <w:bCs/>
              </w:rPr>
              <w:t xml:space="preserve">en </w:t>
            </w:r>
            <w:r w:rsidRPr="00A27CA0">
              <w:rPr>
                <w:rFonts w:ascii="Arial" w:eastAsia="Arial" w:hAnsi="Arial" w:cs="Arial"/>
                <w:b/>
                <w:bCs/>
              </w:rPr>
              <w:t xml:space="preserve">negrilla </w:t>
            </w:r>
            <w:r w:rsidRPr="00A27CA0">
              <w:rPr>
                <w:rFonts w:ascii="Arial" w:eastAsia="Arial" w:hAnsi="Arial" w:cs="Arial"/>
                <w:bCs/>
              </w:rPr>
              <w:t>la(s) que se evaluar</w:t>
            </w:r>
            <w:r>
              <w:rPr>
                <w:rFonts w:ascii="Arial" w:eastAsia="Arial" w:hAnsi="Arial" w:cs="Arial"/>
                <w:bCs/>
              </w:rPr>
              <w:t>á(n)</w:t>
            </w:r>
          </w:p>
          <w:p w14:paraId="45FB42B1" w14:textId="77777777" w:rsidR="00FA0E31" w:rsidRPr="00FA0E31" w:rsidRDefault="00FA0E31" w:rsidP="00FA0E31">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220"/>
                <w:tab w:val="left" w:pos="720"/>
              </w:tabs>
              <w:autoSpaceDE w:val="0"/>
              <w:autoSpaceDN w:val="0"/>
              <w:adjustRightInd w:val="0"/>
              <w:spacing w:line="300" w:lineRule="atLeast"/>
              <w:rPr>
                <w:rFonts w:ascii="Arial" w:hAnsi="Arial" w:cs="Arial"/>
                <w:sz w:val="20"/>
                <w:szCs w:val="20"/>
              </w:rPr>
            </w:pPr>
            <w:proofErr w:type="spellStart"/>
            <w:r>
              <w:rPr>
                <w:rFonts w:ascii="Arial" w:hAnsi="Arial" w:cs="Arial"/>
                <w:sz w:val="20"/>
                <w:szCs w:val="20"/>
              </w:rPr>
              <w:t>i.</w:t>
            </w:r>
            <w:r w:rsidRPr="00FA0E31">
              <w:rPr>
                <w:rFonts w:ascii="Arial" w:hAnsi="Arial" w:cs="Arial"/>
                <w:sz w:val="20"/>
                <w:szCs w:val="20"/>
              </w:rPr>
              <w:t>Producir</w:t>
            </w:r>
            <w:proofErr w:type="spellEnd"/>
            <w:r w:rsidRPr="00FA0E31">
              <w:rPr>
                <w:rFonts w:ascii="Arial" w:hAnsi="Arial" w:cs="Arial"/>
                <w:sz w:val="20"/>
                <w:szCs w:val="20"/>
              </w:rPr>
              <w:t xml:space="preserve"> textos que demuestren razonamiento, imaginación y sensibilidad, al mismo tiempo que se exploran y consideran nuevas perspectivas e ideas derivadas del trabajo personal en el proceso creativo </w:t>
            </w:r>
            <w:r w:rsidRPr="00FA0E31">
              <w:rPr>
                <w:rFonts w:ascii="MS Mincho" w:eastAsia="MS Mincho" w:hAnsi="MS Mincho" w:cs="MS Mincho"/>
                <w:sz w:val="20"/>
                <w:szCs w:val="20"/>
              </w:rPr>
              <w:t> </w:t>
            </w:r>
          </w:p>
          <w:p w14:paraId="533A6767" w14:textId="77777777" w:rsidR="00FA0E31" w:rsidRPr="00FA0E31" w:rsidRDefault="00FA0E31" w:rsidP="00FA0E3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00" w:lineRule="atLeast"/>
              <w:rPr>
                <w:rFonts w:ascii="Arial" w:hAnsi="Arial" w:cs="Arial"/>
                <w:sz w:val="20"/>
                <w:szCs w:val="20"/>
              </w:rPr>
            </w:pPr>
            <w:r>
              <w:rPr>
                <w:rFonts w:ascii="Arial" w:hAnsi="Arial" w:cs="Arial"/>
                <w:sz w:val="20"/>
                <w:szCs w:val="20"/>
              </w:rPr>
              <w:t xml:space="preserve">ii. </w:t>
            </w:r>
            <w:r w:rsidRPr="00FA0E31">
              <w:rPr>
                <w:rFonts w:ascii="Arial" w:hAnsi="Arial" w:cs="Arial"/>
                <w:sz w:val="20"/>
                <w:szCs w:val="20"/>
              </w:rPr>
              <w:t>Realizar elecciones de estilo en términos de recursos lingüísticos, literarios y visuales, demostrando conocer el efecto generado en el destinatario</w:t>
            </w:r>
          </w:p>
          <w:p w14:paraId="029DB1DD" w14:textId="77777777" w:rsidR="00FA0E31" w:rsidRPr="00FA0E31" w:rsidRDefault="00FA0E31" w:rsidP="00FA0E31">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220"/>
                <w:tab w:val="left" w:pos="720"/>
              </w:tabs>
              <w:autoSpaceDE w:val="0"/>
              <w:autoSpaceDN w:val="0"/>
              <w:adjustRightInd w:val="0"/>
              <w:spacing w:line="300" w:lineRule="atLeast"/>
              <w:rPr>
                <w:rFonts w:ascii="Arial" w:hAnsi="Arial" w:cs="Arial"/>
                <w:sz w:val="20"/>
                <w:szCs w:val="20"/>
              </w:rPr>
            </w:pPr>
            <w:r>
              <w:rPr>
                <w:rFonts w:ascii="Arial" w:hAnsi="Arial" w:cs="Arial"/>
                <w:sz w:val="20"/>
                <w:szCs w:val="20"/>
              </w:rPr>
              <w:t xml:space="preserve">iii. </w:t>
            </w:r>
            <w:r w:rsidRPr="00FA0E31">
              <w:rPr>
                <w:rFonts w:ascii="Arial" w:hAnsi="Arial" w:cs="Arial"/>
                <w:sz w:val="20"/>
                <w:szCs w:val="20"/>
              </w:rPr>
              <w:t>Seleccionar detalles y ejemplos pertinentes para desarrollar ideas</w:t>
            </w:r>
            <w:r w:rsidRPr="00FA0E31">
              <w:rPr>
                <w:rFonts w:ascii="Times" w:hAnsi="Times" w:cs="Times"/>
                <w:sz w:val="26"/>
                <w:szCs w:val="26"/>
              </w:rPr>
              <w:t xml:space="preserve"> </w:t>
            </w:r>
            <w:r w:rsidRPr="00FA0E31">
              <w:rPr>
                <w:rFonts w:ascii="MS Mincho" w:eastAsia="MS Mincho" w:hAnsi="MS Mincho" w:cs="MS Mincho"/>
                <w:sz w:val="26"/>
                <w:szCs w:val="26"/>
              </w:rPr>
              <w:t> </w:t>
            </w:r>
          </w:p>
          <w:p w14:paraId="76BD1DC9" w14:textId="77777777" w:rsidR="00E64CE7" w:rsidRPr="00F20282" w:rsidRDefault="00E64CE7" w:rsidP="00EB0382">
            <w:pPr>
              <w:pStyle w:val="Body"/>
              <w:widowControl w:val="0"/>
              <w:tabs>
                <w:tab w:val="left" w:pos="720"/>
              </w:tabs>
              <w:spacing w:after="0" w:line="240" w:lineRule="auto"/>
              <w:rPr>
                <w:rFonts w:ascii="Arial"/>
                <w:sz w:val="20"/>
                <w:szCs w:val="20"/>
                <w:lang w:val="en-US"/>
              </w:rPr>
            </w:pPr>
          </w:p>
        </w:tc>
      </w:tr>
      <w:tr w:rsidR="00E64CE7" w14:paraId="1240ED89" w14:textId="77777777" w:rsidTr="00EB0382">
        <w:trPr>
          <w:trHeight w:val="160"/>
        </w:trPr>
        <w:tc>
          <w:tcPr>
            <w:tcW w:w="15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F16167" w14:textId="77777777" w:rsidR="00E64CE7" w:rsidRDefault="00E64CE7" w:rsidP="00EB0382">
            <w:pPr>
              <w:pStyle w:val="Body"/>
              <w:spacing w:after="0" w:line="240" w:lineRule="auto"/>
              <w:jc w:val="center"/>
            </w:pPr>
            <w:r>
              <w:rPr>
                <w:rFonts w:ascii="Arial" w:eastAsia="Arial" w:hAnsi="Arial" w:cs="Arial"/>
                <w:b/>
                <w:bCs/>
                <w:sz w:val="20"/>
                <w:szCs w:val="20"/>
                <w:lang w:val="es-ES_tradnl"/>
              </w:rPr>
              <w:t>Nivel de logro</w:t>
            </w:r>
          </w:p>
        </w:tc>
        <w:tc>
          <w:tcPr>
            <w:tcW w:w="89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329312" w14:textId="77777777" w:rsidR="00E64CE7" w:rsidRDefault="00E64CE7" w:rsidP="00EB0382">
            <w:pPr>
              <w:pStyle w:val="Body"/>
              <w:spacing w:line="240" w:lineRule="auto"/>
            </w:pPr>
            <w:r>
              <w:rPr>
                <w:rFonts w:ascii="Arial" w:eastAsia="Arial" w:hAnsi="Arial" w:cs="Arial"/>
                <w:b/>
                <w:bCs/>
                <w:sz w:val="20"/>
                <w:szCs w:val="20"/>
                <w:lang w:val="es-ES_tradnl"/>
              </w:rPr>
              <w:t>Descriptor de nivel</w:t>
            </w:r>
          </w:p>
        </w:tc>
      </w:tr>
      <w:tr w:rsidR="00E64CE7" w:rsidRPr="00173702" w14:paraId="134854AF" w14:textId="77777777" w:rsidTr="00EB0382">
        <w:trPr>
          <w:trHeight w:val="160"/>
        </w:trPr>
        <w:tc>
          <w:tcPr>
            <w:tcW w:w="15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E56BFF" w14:textId="77777777" w:rsidR="00E64CE7" w:rsidRDefault="00E64CE7" w:rsidP="00EB0382">
            <w:pPr>
              <w:pStyle w:val="Body"/>
              <w:spacing w:after="0" w:line="240" w:lineRule="auto"/>
              <w:jc w:val="center"/>
            </w:pPr>
            <w:r>
              <w:rPr>
                <w:rFonts w:ascii="Arial" w:eastAsia="Arial" w:hAnsi="Arial" w:cs="Arial"/>
                <w:sz w:val="20"/>
                <w:szCs w:val="20"/>
                <w:lang w:val="es-ES_tradnl"/>
              </w:rPr>
              <w:t>0</w:t>
            </w:r>
          </w:p>
        </w:tc>
        <w:tc>
          <w:tcPr>
            <w:tcW w:w="89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6CFD8F" w14:textId="77777777" w:rsidR="00E64CE7" w:rsidRPr="00F20282" w:rsidRDefault="00E64CE7" w:rsidP="00EB0382">
            <w:pPr>
              <w:pStyle w:val="Body"/>
              <w:spacing w:after="0"/>
            </w:pPr>
            <w:r w:rsidRPr="00A27CA0">
              <w:rPr>
                <w:rFonts w:ascii="Arial" w:eastAsia="Arial" w:hAnsi="Arial" w:cs="Arial"/>
                <w:sz w:val="20"/>
                <w:szCs w:val="20"/>
              </w:rPr>
              <w:t>El alumno no alcanza ninguno de los niveles especificados por los descriptor</w:t>
            </w:r>
            <w:r>
              <w:rPr>
                <w:rFonts w:ascii="Arial" w:eastAsia="Arial" w:hAnsi="Arial" w:cs="Arial"/>
                <w:sz w:val="20"/>
                <w:szCs w:val="20"/>
              </w:rPr>
              <w:t>e</w:t>
            </w:r>
            <w:r w:rsidRPr="00A27CA0">
              <w:rPr>
                <w:rFonts w:ascii="Arial" w:eastAsia="Arial" w:hAnsi="Arial" w:cs="Arial"/>
                <w:sz w:val="20"/>
                <w:szCs w:val="20"/>
              </w:rPr>
              <w:t>s que figuran a continuaci</w:t>
            </w:r>
            <w:r>
              <w:rPr>
                <w:rFonts w:ascii="Arial" w:eastAsia="Arial" w:hAnsi="Arial" w:cs="Arial"/>
                <w:sz w:val="20"/>
                <w:szCs w:val="20"/>
              </w:rPr>
              <w:t>ón.</w:t>
            </w:r>
          </w:p>
        </w:tc>
      </w:tr>
      <w:tr w:rsidR="00E64CE7" w:rsidRPr="00173702" w14:paraId="60B4E2A7" w14:textId="77777777" w:rsidTr="00EB0382">
        <w:trPr>
          <w:trHeight w:val="160"/>
        </w:trPr>
        <w:tc>
          <w:tcPr>
            <w:tcW w:w="15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E56942" w14:textId="77777777" w:rsidR="00E64CE7" w:rsidRPr="00F20282" w:rsidRDefault="00E64CE7" w:rsidP="00EB0382">
            <w:pPr>
              <w:pStyle w:val="Body"/>
              <w:spacing w:after="0" w:line="240" w:lineRule="auto"/>
              <w:jc w:val="center"/>
              <w:rPr>
                <w:rFonts w:ascii="Arial" w:eastAsia="Arial" w:hAnsi="Arial" w:cs="Arial"/>
                <w:sz w:val="20"/>
                <w:szCs w:val="20"/>
              </w:rPr>
            </w:pPr>
          </w:p>
          <w:p w14:paraId="7403DED7" w14:textId="77777777" w:rsidR="00E64CE7" w:rsidRDefault="00E64CE7" w:rsidP="00EB0382">
            <w:pPr>
              <w:pStyle w:val="Body"/>
              <w:spacing w:after="0" w:line="240" w:lineRule="auto"/>
              <w:jc w:val="center"/>
            </w:pPr>
            <w:r>
              <w:rPr>
                <w:rFonts w:ascii="Arial" w:eastAsia="Arial" w:hAnsi="Arial" w:cs="Arial"/>
                <w:sz w:val="20"/>
                <w:szCs w:val="20"/>
                <w:lang w:val="es-ES_tradnl"/>
              </w:rPr>
              <w:t>1-2</w:t>
            </w:r>
          </w:p>
        </w:tc>
        <w:tc>
          <w:tcPr>
            <w:tcW w:w="89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88E473" w14:textId="77777777" w:rsidR="009C3A3A" w:rsidRPr="006F51E2" w:rsidRDefault="009C3A3A" w:rsidP="009C3A3A">
            <w:pPr>
              <w:pStyle w:val="Pa29"/>
              <w:spacing w:after="100"/>
              <w:ind w:left="601"/>
              <w:rPr>
                <w:rFonts w:asciiTheme="minorHAnsi" w:hAnsiTheme="minorHAnsi" w:cstheme="minorHAnsi"/>
                <w:color w:val="000000"/>
                <w:sz w:val="20"/>
                <w:szCs w:val="20"/>
              </w:rPr>
            </w:pPr>
            <w:r w:rsidRPr="006F51E2">
              <w:rPr>
                <w:rFonts w:asciiTheme="minorHAnsi" w:hAnsiTheme="minorHAnsi" w:cstheme="minorHAnsi"/>
                <w:color w:val="000000"/>
                <w:sz w:val="20"/>
                <w:szCs w:val="20"/>
              </w:rPr>
              <w:t xml:space="preserve">El alumno: </w:t>
            </w:r>
          </w:p>
          <w:p w14:paraId="45B103D7" w14:textId="72B7C8B1" w:rsidR="009C3A3A" w:rsidRPr="006F51E2" w:rsidRDefault="009C3A3A" w:rsidP="009C3A3A">
            <w:pPr>
              <w:pStyle w:val="Pa25"/>
              <w:spacing w:after="40"/>
              <w:ind w:left="601" w:hanging="440"/>
              <w:rPr>
                <w:rFonts w:asciiTheme="minorHAnsi" w:hAnsiTheme="minorHAnsi" w:cstheme="minorHAnsi"/>
                <w:color w:val="000000"/>
                <w:sz w:val="20"/>
                <w:szCs w:val="20"/>
              </w:rPr>
            </w:pPr>
            <w:r w:rsidRPr="006F51E2">
              <w:rPr>
                <w:rFonts w:asciiTheme="minorHAnsi" w:hAnsiTheme="minorHAnsi" w:cstheme="minorHAnsi"/>
                <w:color w:val="000000"/>
                <w:sz w:val="20"/>
                <w:szCs w:val="20"/>
              </w:rPr>
              <w:t xml:space="preserve">i. Produce </w:t>
            </w:r>
            <w:r w:rsidR="00C73B4A">
              <w:rPr>
                <w:rFonts w:asciiTheme="minorHAnsi" w:hAnsiTheme="minorHAnsi" w:cstheme="minorHAnsi"/>
                <w:color w:val="000000"/>
                <w:sz w:val="20"/>
                <w:szCs w:val="20"/>
              </w:rPr>
              <w:t>écfrasis</w:t>
            </w:r>
            <w:r w:rsidR="00C73B4A" w:rsidRPr="006F51E2">
              <w:rPr>
                <w:rFonts w:asciiTheme="minorHAnsi" w:hAnsiTheme="minorHAnsi" w:cstheme="minorHAnsi"/>
                <w:color w:val="000000"/>
                <w:sz w:val="20"/>
                <w:szCs w:val="20"/>
              </w:rPr>
              <w:t xml:space="preserve"> </w:t>
            </w:r>
            <w:r w:rsidRPr="006F51E2">
              <w:rPr>
                <w:rFonts w:asciiTheme="minorHAnsi" w:hAnsiTheme="minorHAnsi" w:cstheme="minorHAnsi"/>
                <w:color w:val="000000"/>
                <w:sz w:val="20"/>
                <w:szCs w:val="20"/>
              </w:rPr>
              <w:t xml:space="preserve">que demuestran un trabajo personal </w:t>
            </w:r>
            <w:r w:rsidRPr="006F51E2">
              <w:rPr>
                <w:rFonts w:asciiTheme="minorHAnsi" w:hAnsiTheme="minorHAnsi" w:cstheme="minorHAnsi"/>
                <w:b/>
                <w:bCs/>
                <w:color w:val="000000"/>
                <w:sz w:val="20"/>
                <w:szCs w:val="20"/>
              </w:rPr>
              <w:t xml:space="preserve">limitado </w:t>
            </w:r>
            <w:r w:rsidRPr="006F51E2">
              <w:rPr>
                <w:rFonts w:asciiTheme="minorHAnsi" w:hAnsiTheme="minorHAnsi" w:cstheme="minorHAnsi"/>
                <w:color w:val="000000"/>
                <w:sz w:val="20"/>
                <w:szCs w:val="20"/>
              </w:rPr>
              <w:t xml:space="preserve">en el proceso creativo, demuestra un grado </w:t>
            </w:r>
            <w:r w:rsidRPr="006F51E2">
              <w:rPr>
                <w:rFonts w:asciiTheme="minorHAnsi" w:hAnsiTheme="minorHAnsi" w:cstheme="minorHAnsi"/>
                <w:b/>
                <w:bCs/>
                <w:color w:val="000000"/>
                <w:sz w:val="20"/>
                <w:szCs w:val="20"/>
              </w:rPr>
              <w:t xml:space="preserve">limitado </w:t>
            </w:r>
            <w:r w:rsidRPr="006F51E2">
              <w:rPr>
                <w:rFonts w:asciiTheme="minorHAnsi" w:hAnsiTheme="minorHAnsi" w:cstheme="minorHAnsi"/>
                <w:color w:val="000000"/>
                <w:sz w:val="20"/>
                <w:szCs w:val="20"/>
              </w:rPr>
              <w:t xml:space="preserve">de agudeza, imaginación o sensibilidad, y realiza una exploración y una reflexión crítica </w:t>
            </w:r>
            <w:r w:rsidRPr="006F51E2">
              <w:rPr>
                <w:rFonts w:asciiTheme="minorHAnsi" w:hAnsiTheme="minorHAnsi" w:cstheme="minorHAnsi"/>
                <w:b/>
                <w:bCs/>
                <w:color w:val="000000"/>
                <w:sz w:val="20"/>
                <w:szCs w:val="20"/>
              </w:rPr>
              <w:t xml:space="preserve">mínimas </w:t>
            </w:r>
            <w:r w:rsidRPr="006F51E2">
              <w:rPr>
                <w:rFonts w:asciiTheme="minorHAnsi" w:hAnsiTheme="minorHAnsi" w:cstheme="minorHAnsi"/>
                <w:color w:val="000000"/>
                <w:sz w:val="20"/>
                <w:szCs w:val="20"/>
              </w:rPr>
              <w:t xml:space="preserve">sobre nuevas perspectivas e ideas </w:t>
            </w:r>
          </w:p>
          <w:p w14:paraId="515C65A9" w14:textId="3761B88A" w:rsidR="00E64CE7" w:rsidRPr="00CF25C0" w:rsidRDefault="009C3A3A" w:rsidP="00CF25C0">
            <w:pPr>
              <w:pStyle w:val="Pa25"/>
              <w:spacing w:after="40"/>
              <w:ind w:left="601" w:hanging="440"/>
              <w:rPr>
                <w:rFonts w:asciiTheme="minorHAnsi" w:hAnsiTheme="minorHAnsi" w:cstheme="minorHAnsi"/>
                <w:color w:val="000000"/>
                <w:sz w:val="20"/>
                <w:szCs w:val="20"/>
              </w:rPr>
            </w:pPr>
            <w:r w:rsidRPr="006F51E2">
              <w:rPr>
                <w:rFonts w:asciiTheme="minorHAnsi" w:hAnsiTheme="minorHAnsi" w:cstheme="minorHAnsi"/>
                <w:color w:val="000000"/>
                <w:sz w:val="20"/>
                <w:szCs w:val="20"/>
              </w:rPr>
              <w:t xml:space="preserve">ii. Realiza elecciones de estilo </w:t>
            </w:r>
            <w:r w:rsidRPr="006F51E2">
              <w:rPr>
                <w:rFonts w:asciiTheme="minorHAnsi" w:hAnsiTheme="minorHAnsi" w:cstheme="minorHAnsi"/>
                <w:b/>
                <w:bCs/>
                <w:color w:val="000000"/>
                <w:sz w:val="20"/>
                <w:szCs w:val="20"/>
              </w:rPr>
              <w:t xml:space="preserve">mínimas </w:t>
            </w:r>
            <w:r w:rsidRPr="006F51E2">
              <w:rPr>
                <w:rFonts w:asciiTheme="minorHAnsi" w:hAnsiTheme="minorHAnsi" w:cstheme="minorHAnsi"/>
                <w:color w:val="000000"/>
                <w:sz w:val="20"/>
                <w:szCs w:val="20"/>
              </w:rPr>
              <w:t xml:space="preserve">en términos de recursos lingüísticos, literarios y visuales, demostrando un conocimiento </w:t>
            </w:r>
            <w:r w:rsidRPr="006F51E2">
              <w:rPr>
                <w:rFonts w:asciiTheme="minorHAnsi" w:hAnsiTheme="minorHAnsi" w:cstheme="minorHAnsi"/>
                <w:b/>
                <w:bCs/>
                <w:color w:val="000000"/>
                <w:sz w:val="20"/>
                <w:szCs w:val="20"/>
              </w:rPr>
              <w:t xml:space="preserve">limitado </w:t>
            </w:r>
            <w:r w:rsidRPr="006F51E2">
              <w:rPr>
                <w:rFonts w:asciiTheme="minorHAnsi" w:hAnsiTheme="minorHAnsi" w:cstheme="minorHAnsi"/>
                <w:color w:val="000000"/>
                <w:sz w:val="20"/>
                <w:szCs w:val="20"/>
              </w:rPr>
              <w:t xml:space="preserve">del efecto generado en el destinatario </w:t>
            </w:r>
          </w:p>
        </w:tc>
      </w:tr>
      <w:tr w:rsidR="00E64CE7" w:rsidRPr="00173702" w14:paraId="1FF7C6CB" w14:textId="77777777" w:rsidTr="00EB0382">
        <w:trPr>
          <w:trHeight w:val="160"/>
        </w:trPr>
        <w:tc>
          <w:tcPr>
            <w:tcW w:w="15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680DD7" w14:textId="77777777" w:rsidR="00E64CE7" w:rsidRPr="00B45BA3" w:rsidRDefault="00E64CE7" w:rsidP="00EB0382">
            <w:pPr>
              <w:pStyle w:val="Body"/>
              <w:spacing w:after="0" w:line="240" w:lineRule="auto"/>
              <w:jc w:val="center"/>
              <w:rPr>
                <w:rFonts w:ascii="Arial" w:eastAsia="Arial" w:hAnsi="Arial" w:cs="Arial"/>
                <w:sz w:val="20"/>
                <w:szCs w:val="20"/>
              </w:rPr>
            </w:pPr>
          </w:p>
          <w:p w14:paraId="30E7BD89" w14:textId="77777777" w:rsidR="00E64CE7" w:rsidRDefault="00E64CE7" w:rsidP="00EB0382">
            <w:pPr>
              <w:pStyle w:val="Body"/>
              <w:spacing w:after="0" w:line="240" w:lineRule="auto"/>
              <w:jc w:val="center"/>
            </w:pPr>
            <w:r>
              <w:rPr>
                <w:rFonts w:ascii="Arial" w:eastAsia="Arial" w:hAnsi="Arial" w:cs="Arial"/>
                <w:sz w:val="20"/>
                <w:szCs w:val="20"/>
                <w:lang w:val="es-ES_tradnl"/>
              </w:rPr>
              <w:t>3-4</w:t>
            </w:r>
          </w:p>
        </w:tc>
        <w:tc>
          <w:tcPr>
            <w:tcW w:w="89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5EEEBC" w14:textId="77777777" w:rsidR="009C3A3A" w:rsidRPr="006F51E2" w:rsidRDefault="009C3A3A" w:rsidP="009C3A3A">
            <w:pPr>
              <w:pStyle w:val="Pa29"/>
              <w:spacing w:after="100"/>
              <w:ind w:left="601"/>
              <w:rPr>
                <w:rFonts w:asciiTheme="minorHAnsi" w:hAnsiTheme="minorHAnsi" w:cstheme="minorHAnsi"/>
                <w:color w:val="000000"/>
                <w:sz w:val="20"/>
                <w:szCs w:val="20"/>
              </w:rPr>
            </w:pPr>
            <w:r w:rsidRPr="006F51E2">
              <w:rPr>
                <w:rFonts w:asciiTheme="minorHAnsi" w:hAnsiTheme="minorHAnsi" w:cstheme="minorHAnsi"/>
                <w:color w:val="000000"/>
                <w:sz w:val="20"/>
                <w:szCs w:val="20"/>
              </w:rPr>
              <w:t xml:space="preserve">El alumno: </w:t>
            </w:r>
          </w:p>
          <w:p w14:paraId="65F98473" w14:textId="0602E7A1" w:rsidR="009C3A3A" w:rsidRPr="006F51E2" w:rsidRDefault="009C3A3A" w:rsidP="009C3A3A">
            <w:pPr>
              <w:pStyle w:val="Pa25"/>
              <w:spacing w:after="40"/>
              <w:ind w:left="601" w:hanging="440"/>
              <w:rPr>
                <w:rFonts w:asciiTheme="minorHAnsi" w:hAnsiTheme="minorHAnsi" w:cstheme="minorHAnsi"/>
                <w:color w:val="000000"/>
                <w:sz w:val="20"/>
                <w:szCs w:val="20"/>
              </w:rPr>
            </w:pPr>
            <w:r w:rsidRPr="006F51E2">
              <w:rPr>
                <w:rFonts w:asciiTheme="minorHAnsi" w:hAnsiTheme="minorHAnsi" w:cstheme="minorHAnsi"/>
                <w:color w:val="000000"/>
                <w:sz w:val="20"/>
                <w:szCs w:val="20"/>
              </w:rPr>
              <w:t xml:space="preserve">i. Produce </w:t>
            </w:r>
            <w:r w:rsidR="00C73B4A">
              <w:rPr>
                <w:rFonts w:asciiTheme="minorHAnsi" w:hAnsiTheme="minorHAnsi" w:cstheme="minorHAnsi"/>
                <w:color w:val="000000"/>
                <w:sz w:val="20"/>
                <w:szCs w:val="20"/>
              </w:rPr>
              <w:t>écfrasis</w:t>
            </w:r>
            <w:r w:rsidR="00C73B4A" w:rsidRPr="006F51E2">
              <w:rPr>
                <w:rFonts w:asciiTheme="minorHAnsi" w:hAnsiTheme="minorHAnsi" w:cstheme="minorHAnsi"/>
                <w:color w:val="000000"/>
                <w:sz w:val="20"/>
                <w:szCs w:val="20"/>
              </w:rPr>
              <w:t xml:space="preserve"> </w:t>
            </w:r>
            <w:r w:rsidRPr="006F51E2">
              <w:rPr>
                <w:rFonts w:asciiTheme="minorHAnsi" w:hAnsiTheme="minorHAnsi" w:cstheme="minorHAnsi"/>
                <w:color w:val="000000"/>
                <w:sz w:val="20"/>
                <w:szCs w:val="20"/>
              </w:rPr>
              <w:t xml:space="preserve">que demuestran un trabajo personal </w:t>
            </w:r>
            <w:r w:rsidRPr="006F51E2">
              <w:rPr>
                <w:rFonts w:asciiTheme="minorHAnsi" w:hAnsiTheme="minorHAnsi" w:cstheme="minorHAnsi"/>
                <w:b/>
                <w:bCs/>
                <w:color w:val="000000"/>
                <w:sz w:val="20"/>
                <w:szCs w:val="20"/>
              </w:rPr>
              <w:t xml:space="preserve">adecuado </w:t>
            </w:r>
            <w:r w:rsidRPr="006F51E2">
              <w:rPr>
                <w:rFonts w:asciiTheme="minorHAnsi" w:hAnsiTheme="minorHAnsi" w:cstheme="minorHAnsi"/>
                <w:color w:val="000000"/>
                <w:sz w:val="20"/>
                <w:szCs w:val="20"/>
              </w:rPr>
              <w:t xml:space="preserve">en el proceso creativo, demuestra </w:t>
            </w:r>
            <w:r w:rsidRPr="006F51E2">
              <w:rPr>
                <w:rFonts w:asciiTheme="minorHAnsi" w:hAnsiTheme="minorHAnsi" w:cstheme="minorHAnsi"/>
                <w:b/>
                <w:bCs/>
                <w:color w:val="000000"/>
                <w:sz w:val="20"/>
                <w:szCs w:val="20"/>
              </w:rPr>
              <w:t xml:space="preserve">cierto </w:t>
            </w:r>
            <w:r w:rsidRPr="006F51E2">
              <w:rPr>
                <w:rFonts w:asciiTheme="minorHAnsi" w:hAnsiTheme="minorHAnsi" w:cstheme="minorHAnsi"/>
                <w:color w:val="000000"/>
                <w:sz w:val="20"/>
                <w:szCs w:val="20"/>
              </w:rPr>
              <w:t xml:space="preserve">grado de agudeza, imaginación o sensibilidad, y realiza </w:t>
            </w:r>
            <w:r w:rsidRPr="006F51E2">
              <w:rPr>
                <w:rFonts w:asciiTheme="minorHAnsi" w:hAnsiTheme="minorHAnsi" w:cstheme="minorHAnsi"/>
                <w:b/>
                <w:bCs/>
                <w:color w:val="000000"/>
                <w:sz w:val="20"/>
                <w:szCs w:val="20"/>
              </w:rPr>
              <w:t xml:space="preserve">algo </w:t>
            </w:r>
            <w:r w:rsidRPr="006F51E2">
              <w:rPr>
                <w:rFonts w:asciiTheme="minorHAnsi" w:hAnsiTheme="minorHAnsi" w:cstheme="minorHAnsi"/>
                <w:color w:val="000000"/>
                <w:sz w:val="20"/>
                <w:szCs w:val="20"/>
              </w:rPr>
              <w:t xml:space="preserve">de exploración y reflexión crítica sobre nuevas perspectivas e ideas </w:t>
            </w:r>
          </w:p>
          <w:p w14:paraId="3501C538" w14:textId="55584F08" w:rsidR="00E64CE7" w:rsidRPr="00CF25C0" w:rsidRDefault="009C3A3A" w:rsidP="00CF25C0">
            <w:pPr>
              <w:pStyle w:val="Pa25"/>
              <w:spacing w:after="40"/>
              <w:ind w:left="601" w:hanging="440"/>
              <w:rPr>
                <w:rFonts w:asciiTheme="minorHAnsi" w:hAnsiTheme="minorHAnsi" w:cstheme="minorHAnsi"/>
                <w:color w:val="000000"/>
                <w:sz w:val="20"/>
                <w:szCs w:val="20"/>
              </w:rPr>
            </w:pPr>
            <w:r w:rsidRPr="006F51E2">
              <w:rPr>
                <w:rFonts w:asciiTheme="minorHAnsi" w:hAnsiTheme="minorHAnsi" w:cstheme="minorHAnsi"/>
                <w:color w:val="000000"/>
                <w:sz w:val="20"/>
                <w:szCs w:val="20"/>
              </w:rPr>
              <w:t xml:space="preserve">ii. Realiza </w:t>
            </w:r>
            <w:r w:rsidRPr="006F51E2">
              <w:rPr>
                <w:rFonts w:asciiTheme="minorHAnsi" w:hAnsiTheme="minorHAnsi" w:cstheme="minorHAnsi"/>
                <w:b/>
                <w:bCs/>
                <w:color w:val="000000"/>
                <w:sz w:val="20"/>
                <w:szCs w:val="20"/>
              </w:rPr>
              <w:t xml:space="preserve">algunas </w:t>
            </w:r>
            <w:r w:rsidRPr="006F51E2">
              <w:rPr>
                <w:rFonts w:asciiTheme="minorHAnsi" w:hAnsiTheme="minorHAnsi" w:cstheme="minorHAnsi"/>
                <w:color w:val="000000"/>
                <w:sz w:val="20"/>
                <w:szCs w:val="20"/>
              </w:rPr>
              <w:t xml:space="preserve">elecciones de estilo en términos de recursos lingüísticos, literarios y visuales, demostrando un conocimiento </w:t>
            </w:r>
            <w:r w:rsidRPr="006F51E2">
              <w:rPr>
                <w:rFonts w:asciiTheme="minorHAnsi" w:hAnsiTheme="minorHAnsi" w:cstheme="minorHAnsi"/>
                <w:b/>
                <w:bCs/>
                <w:color w:val="000000"/>
                <w:sz w:val="20"/>
                <w:szCs w:val="20"/>
              </w:rPr>
              <w:t xml:space="preserve">adecuado </w:t>
            </w:r>
            <w:r w:rsidRPr="006F51E2">
              <w:rPr>
                <w:rFonts w:asciiTheme="minorHAnsi" w:hAnsiTheme="minorHAnsi" w:cstheme="minorHAnsi"/>
                <w:color w:val="000000"/>
                <w:sz w:val="20"/>
                <w:szCs w:val="20"/>
              </w:rPr>
              <w:t xml:space="preserve">del efecto generado en el destinatario </w:t>
            </w:r>
          </w:p>
        </w:tc>
      </w:tr>
      <w:tr w:rsidR="00E64CE7" w:rsidRPr="00173702" w14:paraId="407BBD30" w14:textId="77777777" w:rsidTr="00EB0382">
        <w:trPr>
          <w:trHeight w:val="160"/>
        </w:trPr>
        <w:tc>
          <w:tcPr>
            <w:tcW w:w="15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921E3A" w14:textId="77777777" w:rsidR="00E64CE7" w:rsidRPr="00B45BA3" w:rsidRDefault="00E64CE7" w:rsidP="00EB0382">
            <w:pPr>
              <w:pStyle w:val="Body"/>
              <w:spacing w:after="0" w:line="240" w:lineRule="auto"/>
              <w:jc w:val="center"/>
              <w:rPr>
                <w:rFonts w:ascii="Arial" w:eastAsia="Arial" w:hAnsi="Arial" w:cs="Arial"/>
                <w:sz w:val="20"/>
                <w:szCs w:val="20"/>
              </w:rPr>
            </w:pPr>
          </w:p>
          <w:p w14:paraId="239E9806" w14:textId="77777777" w:rsidR="00E64CE7" w:rsidRDefault="00E64CE7" w:rsidP="00EB0382">
            <w:pPr>
              <w:pStyle w:val="Body"/>
              <w:spacing w:after="0" w:line="240" w:lineRule="auto"/>
              <w:jc w:val="center"/>
            </w:pPr>
            <w:r>
              <w:rPr>
                <w:rFonts w:ascii="Arial" w:eastAsia="Arial" w:hAnsi="Arial" w:cs="Arial"/>
                <w:sz w:val="20"/>
                <w:szCs w:val="20"/>
                <w:lang w:val="es-ES_tradnl"/>
              </w:rPr>
              <w:t>5-6</w:t>
            </w:r>
          </w:p>
        </w:tc>
        <w:tc>
          <w:tcPr>
            <w:tcW w:w="89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3AE8E3" w14:textId="77777777" w:rsidR="009C3A3A" w:rsidRPr="006F51E2" w:rsidRDefault="009C3A3A" w:rsidP="009C3A3A">
            <w:pPr>
              <w:pStyle w:val="Pa29"/>
              <w:spacing w:after="100"/>
              <w:ind w:left="601"/>
              <w:rPr>
                <w:rFonts w:asciiTheme="minorHAnsi" w:hAnsiTheme="minorHAnsi" w:cstheme="minorHAnsi"/>
                <w:color w:val="000000"/>
                <w:sz w:val="20"/>
                <w:szCs w:val="20"/>
              </w:rPr>
            </w:pPr>
            <w:r w:rsidRPr="006F51E2">
              <w:rPr>
                <w:rFonts w:asciiTheme="minorHAnsi" w:hAnsiTheme="minorHAnsi" w:cstheme="minorHAnsi"/>
                <w:color w:val="000000"/>
                <w:sz w:val="20"/>
                <w:szCs w:val="20"/>
              </w:rPr>
              <w:t xml:space="preserve">El alumno: </w:t>
            </w:r>
          </w:p>
          <w:p w14:paraId="6D05039C" w14:textId="389B675A" w:rsidR="009C3A3A" w:rsidRPr="006F51E2" w:rsidRDefault="009C3A3A" w:rsidP="009C3A3A">
            <w:pPr>
              <w:pStyle w:val="Pa25"/>
              <w:spacing w:after="40"/>
              <w:ind w:left="601" w:hanging="440"/>
              <w:rPr>
                <w:rFonts w:asciiTheme="minorHAnsi" w:hAnsiTheme="minorHAnsi" w:cstheme="minorHAnsi"/>
                <w:color w:val="000000"/>
                <w:sz w:val="20"/>
                <w:szCs w:val="20"/>
              </w:rPr>
            </w:pPr>
            <w:r w:rsidRPr="006F51E2">
              <w:rPr>
                <w:rFonts w:asciiTheme="minorHAnsi" w:hAnsiTheme="minorHAnsi" w:cstheme="minorHAnsi"/>
                <w:color w:val="000000"/>
                <w:sz w:val="20"/>
                <w:szCs w:val="20"/>
              </w:rPr>
              <w:t xml:space="preserve">i. Produce </w:t>
            </w:r>
            <w:r w:rsidR="00C73B4A">
              <w:rPr>
                <w:rFonts w:asciiTheme="minorHAnsi" w:hAnsiTheme="minorHAnsi" w:cstheme="minorHAnsi"/>
                <w:color w:val="000000"/>
                <w:sz w:val="20"/>
                <w:szCs w:val="20"/>
              </w:rPr>
              <w:t>écfrasis</w:t>
            </w:r>
            <w:r w:rsidR="00C73B4A" w:rsidRPr="006F51E2">
              <w:rPr>
                <w:rFonts w:asciiTheme="minorHAnsi" w:hAnsiTheme="minorHAnsi" w:cstheme="minorHAnsi"/>
                <w:color w:val="000000"/>
                <w:sz w:val="20"/>
                <w:szCs w:val="20"/>
              </w:rPr>
              <w:t xml:space="preserve"> </w:t>
            </w:r>
            <w:r w:rsidRPr="006F51E2">
              <w:rPr>
                <w:rFonts w:asciiTheme="minorHAnsi" w:hAnsiTheme="minorHAnsi" w:cstheme="minorHAnsi"/>
                <w:color w:val="000000"/>
                <w:sz w:val="20"/>
                <w:szCs w:val="20"/>
              </w:rPr>
              <w:t xml:space="preserve">que demuestran un trabajo personal </w:t>
            </w:r>
            <w:r w:rsidRPr="006F51E2">
              <w:rPr>
                <w:rFonts w:asciiTheme="minorHAnsi" w:hAnsiTheme="minorHAnsi" w:cstheme="minorHAnsi"/>
                <w:b/>
                <w:bCs/>
                <w:color w:val="000000"/>
                <w:sz w:val="20"/>
                <w:szCs w:val="20"/>
              </w:rPr>
              <w:t xml:space="preserve">considerable </w:t>
            </w:r>
            <w:r w:rsidRPr="006F51E2">
              <w:rPr>
                <w:rFonts w:asciiTheme="minorHAnsi" w:hAnsiTheme="minorHAnsi" w:cstheme="minorHAnsi"/>
                <w:color w:val="000000"/>
                <w:sz w:val="20"/>
                <w:szCs w:val="20"/>
              </w:rPr>
              <w:t xml:space="preserve">en el proceso creativo, demuestra un </w:t>
            </w:r>
            <w:r w:rsidRPr="006F51E2">
              <w:rPr>
                <w:rFonts w:asciiTheme="minorHAnsi" w:hAnsiTheme="minorHAnsi" w:cstheme="minorHAnsi"/>
                <w:b/>
                <w:bCs/>
                <w:color w:val="000000"/>
                <w:sz w:val="20"/>
                <w:szCs w:val="20"/>
              </w:rPr>
              <w:t xml:space="preserve">grado considerable </w:t>
            </w:r>
            <w:r w:rsidRPr="006F51E2">
              <w:rPr>
                <w:rFonts w:asciiTheme="minorHAnsi" w:hAnsiTheme="minorHAnsi" w:cstheme="minorHAnsi"/>
                <w:color w:val="000000"/>
                <w:sz w:val="20"/>
                <w:szCs w:val="20"/>
              </w:rPr>
              <w:t xml:space="preserve">de agudeza, imaginación o sensibilidad, y realiza una exploración y una reflexión crítica </w:t>
            </w:r>
            <w:r w:rsidRPr="006F51E2">
              <w:rPr>
                <w:rFonts w:asciiTheme="minorHAnsi" w:hAnsiTheme="minorHAnsi" w:cstheme="minorHAnsi"/>
                <w:b/>
                <w:bCs/>
                <w:color w:val="000000"/>
                <w:sz w:val="20"/>
                <w:szCs w:val="20"/>
              </w:rPr>
              <w:t xml:space="preserve">notables </w:t>
            </w:r>
            <w:r w:rsidRPr="006F51E2">
              <w:rPr>
                <w:rFonts w:asciiTheme="minorHAnsi" w:hAnsiTheme="minorHAnsi" w:cstheme="minorHAnsi"/>
                <w:color w:val="000000"/>
                <w:sz w:val="20"/>
                <w:szCs w:val="20"/>
              </w:rPr>
              <w:t xml:space="preserve">sobre nuevas perspectivas e ideas </w:t>
            </w:r>
          </w:p>
          <w:p w14:paraId="64FFB2D0" w14:textId="298421C5" w:rsidR="00E64CE7" w:rsidRPr="00CF25C0" w:rsidRDefault="009C3A3A" w:rsidP="00CF25C0">
            <w:pPr>
              <w:pStyle w:val="Pa25"/>
              <w:spacing w:after="40"/>
              <w:ind w:left="601" w:hanging="440"/>
              <w:rPr>
                <w:rFonts w:asciiTheme="minorHAnsi" w:hAnsiTheme="minorHAnsi" w:cstheme="minorHAnsi"/>
                <w:color w:val="000000"/>
                <w:sz w:val="20"/>
                <w:szCs w:val="20"/>
              </w:rPr>
            </w:pPr>
            <w:r w:rsidRPr="006F51E2">
              <w:rPr>
                <w:rFonts w:asciiTheme="minorHAnsi" w:hAnsiTheme="minorHAnsi" w:cstheme="minorHAnsi"/>
                <w:color w:val="000000"/>
                <w:sz w:val="20"/>
                <w:szCs w:val="20"/>
              </w:rPr>
              <w:t xml:space="preserve">ii. Realiza elecciones de estilo </w:t>
            </w:r>
            <w:r w:rsidRPr="006F51E2">
              <w:rPr>
                <w:rFonts w:asciiTheme="minorHAnsi" w:hAnsiTheme="minorHAnsi" w:cstheme="minorHAnsi"/>
                <w:b/>
                <w:bCs/>
                <w:color w:val="000000"/>
                <w:sz w:val="20"/>
                <w:szCs w:val="20"/>
              </w:rPr>
              <w:t xml:space="preserve">meditadas </w:t>
            </w:r>
            <w:r w:rsidRPr="006F51E2">
              <w:rPr>
                <w:rFonts w:asciiTheme="minorHAnsi" w:hAnsiTheme="minorHAnsi" w:cstheme="minorHAnsi"/>
                <w:color w:val="000000"/>
                <w:sz w:val="20"/>
                <w:szCs w:val="20"/>
              </w:rPr>
              <w:t xml:space="preserve">en términos de recursos lingüísticos, literarios y visuales, demostrando un </w:t>
            </w:r>
            <w:r w:rsidRPr="006F51E2">
              <w:rPr>
                <w:rFonts w:asciiTheme="minorHAnsi" w:hAnsiTheme="minorHAnsi" w:cstheme="minorHAnsi"/>
                <w:b/>
                <w:bCs/>
                <w:color w:val="000000"/>
                <w:sz w:val="20"/>
                <w:szCs w:val="20"/>
              </w:rPr>
              <w:t xml:space="preserve">buen </w:t>
            </w:r>
            <w:r w:rsidRPr="006F51E2">
              <w:rPr>
                <w:rFonts w:asciiTheme="minorHAnsi" w:hAnsiTheme="minorHAnsi" w:cstheme="minorHAnsi"/>
                <w:color w:val="000000"/>
                <w:sz w:val="20"/>
                <w:szCs w:val="20"/>
              </w:rPr>
              <w:t xml:space="preserve">conocimiento del efecto generado en el destinatario </w:t>
            </w:r>
          </w:p>
        </w:tc>
      </w:tr>
      <w:tr w:rsidR="00E64CE7" w:rsidRPr="00173702" w14:paraId="63410D98" w14:textId="77777777" w:rsidTr="00EB0382">
        <w:trPr>
          <w:trHeight w:val="160"/>
        </w:trPr>
        <w:tc>
          <w:tcPr>
            <w:tcW w:w="15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15BC4B" w14:textId="77777777" w:rsidR="00E64CE7" w:rsidRPr="00B45BA3" w:rsidRDefault="00E64CE7" w:rsidP="00EB0382">
            <w:pPr>
              <w:pStyle w:val="Body"/>
              <w:spacing w:after="0" w:line="240" w:lineRule="auto"/>
              <w:jc w:val="center"/>
              <w:rPr>
                <w:rFonts w:ascii="Arial" w:eastAsia="Arial" w:hAnsi="Arial" w:cs="Arial"/>
                <w:sz w:val="20"/>
                <w:szCs w:val="20"/>
              </w:rPr>
            </w:pPr>
          </w:p>
          <w:p w14:paraId="6AE56BA0" w14:textId="77777777" w:rsidR="00E64CE7" w:rsidRDefault="00E64CE7" w:rsidP="00EB0382">
            <w:pPr>
              <w:pStyle w:val="Body"/>
              <w:spacing w:after="0" w:line="240" w:lineRule="auto"/>
              <w:jc w:val="center"/>
            </w:pPr>
            <w:r>
              <w:rPr>
                <w:rFonts w:ascii="Arial" w:eastAsia="Arial" w:hAnsi="Arial" w:cs="Arial"/>
                <w:sz w:val="20"/>
                <w:szCs w:val="20"/>
                <w:lang w:val="es-ES_tradnl"/>
              </w:rPr>
              <w:t>7-8</w:t>
            </w:r>
          </w:p>
        </w:tc>
        <w:tc>
          <w:tcPr>
            <w:tcW w:w="89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5EC5EB" w14:textId="77777777" w:rsidR="009C3A3A" w:rsidRPr="006F51E2" w:rsidRDefault="009C3A3A" w:rsidP="009C3A3A">
            <w:pPr>
              <w:pStyle w:val="Pa29"/>
              <w:spacing w:after="100"/>
              <w:ind w:left="601"/>
              <w:rPr>
                <w:rFonts w:asciiTheme="minorHAnsi" w:hAnsiTheme="minorHAnsi" w:cstheme="minorHAnsi"/>
                <w:color w:val="000000"/>
                <w:sz w:val="20"/>
                <w:szCs w:val="20"/>
              </w:rPr>
            </w:pPr>
            <w:r w:rsidRPr="006F51E2">
              <w:rPr>
                <w:rFonts w:asciiTheme="minorHAnsi" w:hAnsiTheme="minorHAnsi" w:cstheme="minorHAnsi"/>
                <w:color w:val="000000"/>
                <w:sz w:val="20"/>
                <w:szCs w:val="20"/>
              </w:rPr>
              <w:t xml:space="preserve">El alumno: </w:t>
            </w:r>
          </w:p>
          <w:p w14:paraId="14DBBEB0" w14:textId="7BB3F30D" w:rsidR="009C3A3A" w:rsidRPr="006F51E2" w:rsidRDefault="00C73B4A" w:rsidP="009C3A3A">
            <w:pPr>
              <w:pStyle w:val="Pa25"/>
              <w:spacing w:after="40"/>
              <w:ind w:left="601" w:hanging="440"/>
              <w:rPr>
                <w:rFonts w:asciiTheme="minorHAnsi" w:hAnsiTheme="minorHAnsi" w:cstheme="minorHAnsi"/>
                <w:color w:val="000000"/>
                <w:sz w:val="20"/>
                <w:szCs w:val="20"/>
              </w:rPr>
            </w:pPr>
            <w:r>
              <w:rPr>
                <w:rFonts w:asciiTheme="minorHAnsi" w:hAnsiTheme="minorHAnsi" w:cstheme="minorHAnsi"/>
                <w:color w:val="000000"/>
                <w:sz w:val="20"/>
                <w:szCs w:val="20"/>
              </w:rPr>
              <w:t>i. Produce écfrasis</w:t>
            </w:r>
            <w:r w:rsidR="009C3A3A" w:rsidRPr="006F51E2">
              <w:rPr>
                <w:rFonts w:asciiTheme="minorHAnsi" w:hAnsiTheme="minorHAnsi" w:cstheme="minorHAnsi"/>
                <w:color w:val="000000"/>
                <w:sz w:val="20"/>
                <w:szCs w:val="20"/>
              </w:rPr>
              <w:t xml:space="preserve"> que demuestran un </w:t>
            </w:r>
            <w:r w:rsidR="009C3A3A" w:rsidRPr="006F51E2">
              <w:rPr>
                <w:rFonts w:asciiTheme="minorHAnsi" w:hAnsiTheme="minorHAnsi" w:cstheme="minorHAnsi"/>
                <w:b/>
                <w:bCs/>
                <w:color w:val="000000"/>
                <w:sz w:val="20"/>
                <w:szCs w:val="20"/>
              </w:rPr>
              <w:t xml:space="preserve">alto grado </w:t>
            </w:r>
            <w:r w:rsidR="009C3A3A" w:rsidRPr="006F51E2">
              <w:rPr>
                <w:rFonts w:asciiTheme="minorHAnsi" w:hAnsiTheme="minorHAnsi" w:cstheme="minorHAnsi"/>
                <w:color w:val="000000"/>
                <w:sz w:val="20"/>
                <w:szCs w:val="20"/>
              </w:rPr>
              <w:t xml:space="preserve">de trabajo personal en el proceso creativo, demuestra un alto grado de agudeza, imaginación o sensibilidad, y realiza una exploración y una reflexión crítica </w:t>
            </w:r>
            <w:r w:rsidR="009C3A3A" w:rsidRPr="006F51E2">
              <w:rPr>
                <w:rFonts w:asciiTheme="minorHAnsi" w:hAnsiTheme="minorHAnsi" w:cstheme="minorHAnsi"/>
                <w:b/>
                <w:bCs/>
                <w:color w:val="000000"/>
                <w:sz w:val="20"/>
                <w:szCs w:val="20"/>
              </w:rPr>
              <w:t xml:space="preserve">perspicaces </w:t>
            </w:r>
            <w:r w:rsidR="009C3A3A" w:rsidRPr="006F51E2">
              <w:rPr>
                <w:rFonts w:asciiTheme="minorHAnsi" w:hAnsiTheme="minorHAnsi" w:cstheme="minorHAnsi"/>
                <w:color w:val="000000"/>
                <w:sz w:val="20"/>
                <w:szCs w:val="20"/>
              </w:rPr>
              <w:t xml:space="preserve">sobre nuevas perspectivas e ideas </w:t>
            </w:r>
          </w:p>
          <w:p w14:paraId="21DAD599" w14:textId="041DFCD7" w:rsidR="00E64CE7" w:rsidRPr="00CF25C0" w:rsidRDefault="009C3A3A" w:rsidP="00CF25C0">
            <w:pPr>
              <w:pStyle w:val="Pa25"/>
              <w:spacing w:after="40"/>
              <w:ind w:left="601" w:hanging="440"/>
              <w:rPr>
                <w:rFonts w:asciiTheme="minorHAnsi" w:hAnsiTheme="minorHAnsi" w:cstheme="minorHAnsi"/>
                <w:color w:val="000000"/>
                <w:sz w:val="20"/>
                <w:szCs w:val="20"/>
              </w:rPr>
            </w:pPr>
            <w:r w:rsidRPr="006F51E2">
              <w:rPr>
                <w:rFonts w:asciiTheme="minorHAnsi" w:hAnsiTheme="minorHAnsi" w:cstheme="minorHAnsi"/>
                <w:color w:val="000000"/>
                <w:sz w:val="20"/>
                <w:szCs w:val="20"/>
              </w:rPr>
              <w:t xml:space="preserve">ii. Realiza elecciones de estilo </w:t>
            </w:r>
            <w:r w:rsidRPr="006F51E2">
              <w:rPr>
                <w:rFonts w:asciiTheme="minorHAnsi" w:hAnsiTheme="minorHAnsi" w:cstheme="minorHAnsi"/>
                <w:b/>
                <w:bCs/>
                <w:color w:val="000000"/>
                <w:sz w:val="20"/>
                <w:szCs w:val="20"/>
              </w:rPr>
              <w:t xml:space="preserve">perspicaces </w:t>
            </w:r>
            <w:r w:rsidRPr="006F51E2">
              <w:rPr>
                <w:rFonts w:asciiTheme="minorHAnsi" w:hAnsiTheme="minorHAnsi" w:cstheme="minorHAnsi"/>
                <w:color w:val="000000"/>
                <w:sz w:val="20"/>
                <w:szCs w:val="20"/>
              </w:rPr>
              <w:t xml:space="preserve">en términos de recursos lingüísticos, literarios y visuales, demostrando un </w:t>
            </w:r>
            <w:r w:rsidRPr="006F51E2">
              <w:rPr>
                <w:rFonts w:asciiTheme="minorHAnsi" w:hAnsiTheme="minorHAnsi" w:cstheme="minorHAnsi"/>
                <w:b/>
                <w:bCs/>
                <w:color w:val="000000"/>
                <w:sz w:val="20"/>
                <w:szCs w:val="20"/>
              </w:rPr>
              <w:t xml:space="preserve">buen </w:t>
            </w:r>
            <w:r w:rsidRPr="006F51E2">
              <w:rPr>
                <w:rFonts w:asciiTheme="minorHAnsi" w:hAnsiTheme="minorHAnsi" w:cstheme="minorHAnsi"/>
                <w:color w:val="000000"/>
                <w:sz w:val="20"/>
                <w:szCs w:val="20"/>
              </w:rPr>
              <w:t xml:space="preserve">conocimiento del efecto generado en el destinatario </w:t>
            </w:r>
          </w:p>
        </w:tc>
      </w:tr>
    </w:tbl>
    <w:p w14:paraId="51B37734" w14:textId="77777777" w:rsidR="005C69C7" w:rsidRPr="00B45BA3" w:rsidRDefault="005C69C7" w:rsidP="009D77B3">
      <w:pPr>
        <w:pStyle w:val="Body"/>
        <w:spacing w:after="0" w:line="240" w:lineRule="auto"/>
        <w:rPr>
          <w:rFonts w:ascii="Arial" w:eastAsia="Arial" w:hAnsi="Arial" w:cs="Arial"/>
          <w:b/>
          <w:bCs/>
          <w:sz w:val="16"/>
          <w:szCs w:val="16"/>
        </w:rPr>
      </w:pPr>
    </w:p>
    <w:p w14:paraId="6CF0F0D0" w14:textId="77777777" w:rsidR="005C69C7" w:rsidRPr="00B45BA3" w:rsidRDefault="005C69C7" w:rsidP="009D77B3">
      <w:pPr>
        <w:pStyle w:val="Body"/>
        <w:spacing w:after="0" w:line="240" w:lineRule="auto"/>
        <w:rPr>
          <w:rFonts w:ascii="Arial" w:eastAsia="Arial" w:hAnsi="Arial" w:cs="Arial"/>
          <w:b/>
          <w:bCs/>
          <w:sz w:val="16"/>
          <w:szCs w:val="16"/>
        </w:rPr>
      </w:pPr>
    </w:p>
    <w:p w14:paraId="72533D1E" w14:textId="77777777" w:rsidR="00567B99" w:rsidRPr="00B45BA3" w:rsidRDefault="00567B99" w:rsidP="009D77B3">
      <w:pPr>
        <w:pStyle w:val="Body"/>
        <w:spacing w:after="0" w:line="240" w:lineRule="auto"/>
        <w:rPr>
          <w:rFonts w:ascii="Arial" w:eastAsia="Arial" w:hAnsi="Arial" w:cs="Arial"/>
          <w:b/>
          <w:bCs/>
          <w:sz w:val="16"/>
          <w:szCs w:val="16"/>
        </w:rPr>
      </w:pPr>
    </w:p>
    <w:tbl>
      <w:tblPr>
        <w:tblW w:w="1051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588"/>
        <w:gridCol w:w="8931"/>
      </w:tblGrid>
      <w:tr w:rsidR="00567B99" w14:paraId="3A381449" w14:textId="77777777" w:rsidTr="00B45BA3">
        <w:trPr>
          <w:trHeight w:val="200"/>
        </w:trPr>
        <w:tc>
          <w:tcPr>
            <w:tcW w:w="1051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E5C94EA" w14:textId="77777777" w:rsidR="00B45BA3" w:rsidRPr="00567B99" w:rsidRDefault="00567B99" w:rsidP="00B45BA3">
            <w:pPr>
              <w:pStyle w:val="Body"/>
              <w:spacing w:after="0" w:line="240" w:lineRule="auto"/>
              <w:rPr>
                <w:rFonts w:ascii="Arial" w:eastAsia="Arial" w:hAnsi="Arial" w:cs="Arial"/>
                <w:b/>
                <w:bCs/>
                <w:sz w:val="24"/>
                <w:szCs w:val="24"/>
              </w:rPr>
            </w:pPr>
            <w:r w:rsidRPr="00B45BA3">
              <w:rPr>
                <w:rFonts w:ascii="Arial" w:eastAsia="Arial" w:hAnsi="Arial" w:cs="Arial"/>
                <w:b/>
                <w:bCs/>
                <w:sz w:val="24"/>
                <w:szCs w:val="24"/>
              </w:rPr>
              <w:t xml:space="preserve">Criterion D: </w:t>
            </w:r>
            <w:r w:rsidR="00B45BA3" w:rsidRPr="00567B99">
              <w:rPr>
                <w:rFonts w:ascii="Arial" w:eastAsia="Arial" w:hAnsi="Arial" w:cs="Arial"/>
                <w:b/>
                <w:bCs/>
                <w:sz w:val="24"/>
                <w:szCs w:val="24"/>
              </w:rPr>
              <w:t>(Nombre)</w:t>
            </w:r>
            <w:r w:rsidR="00B45BA3" w:rsidRPr="00567B99">
              <w:rPr>
                <w:rFonts w:ascii="Arial" w:eastAsia="Arial" w:hAnsi="Arial" w:cs="Arial"/>
                <w:b/>
                <w:bCs/>
                <w:sz w:val="20"/>
                <w:szCs w:val="20"/>
              </w:rPr>
              <w:t xml:space="preserve"> </w:t>
            </w:r>
          </w:p>
          <w:p w14:paraId="40C9E04D" w14:textId="77777777" w:rsidR="00B45BA3" w:rsidRPr="00A27CA0" w:rsidRDefault="00B45BA3" w:rsidP="00B45BA3">
            <w:pPr>
              <w:pStyle w:val="Body"/>
              <w:spacing w:after="0" w:line="240" w:lineRule="auto"/>
              <w:rPr>
                <w:rFonts w:ascii="Arial" w:eastAsia="Arial" w:hAnsi="Arial" w:cs="Arial"/>
                <w:bCs/>
              </w:rPr>
            </w:pPr>
            <w:r w:rsidRPr="00A27CA0">
              <w:rPr>
                <w:rFonts w:ascii="Arial" w:eastAsia="Arial" w:hAnsi="Arial" w:cs="Arial"/>
                <w:bCs/>
              </w:rPr>
              <w:t xml:space="preserve">(Copiar todos los aspectos </w:t>
            </w:r>
            <w:r>
              <w:rPr>
                <w:rFonts w:ascii="Arial" w:eastAsia="Arial" w:hAnsi="Arial" w:cs="Arial"/>
                <w:bCs/>
              </w:rPr>
              <w:t>y</w:t>
            </w:r>
            <w:r w:rsidRPr="00A27CA0">
              <w:rPr>
                <w:rFonts w:ascii="Arial" w:eastAsia="Arial" w:hAnsi="Arial" w:cs="Arial"/>
                <w:bCs/>
              </w:rPr>
              <w:t xml:space="preserve"> </w:t>
            </w:r>
            <w:r w:rsidR="00F20282">
              <w:rPr>
                <w:rFonts w:ascii="Arial" w:eastAsia="Arial" w:hAnsi="Arial" w:cs="Arial"/>
                <w:bCs/>
              </w:rPr>
              <w:t xml:space="preserve">resaltar </w:t>
            </w:r>
            <w:r w:rsidRPr="00A27CA0">
              <w:rPr>
                <w:rFonts w:ascii="Arial" w:eastAsia="Arial" w:hAnsi="Arial" w:cs="Arial"/>
                <w:bCs/>
              </w:rPr>
              <w:t xml:space="preserve">en </w:t>
            </w:r>
            <w:r w:rsidRPr="00A27CA0">
              <w:rPr>
                <w:rFonts w:ascii="Arial" w:eastAsia="Arial" w:hAnsi="Arial" w:cs="Arial"/>
                <w:b/>
                <w:bCs/>
              </w:rPr>
              <w:t xml:space="preserve">negrilla </w:t>
            </w:r>
            <w:r w:rsidRPr="00A27CA0">
              <w:rPr>
                <w:rFonts w:ascii="Arial" w:eastAsia="Arial" w:hAnsi="Arial" w:cs="Arial"/>
                <w:bCs/>
              </w:rPr>
              <w:t>la(s) que se evaluar</w:t>
            </w:r>
            <w:r>
              <w:rPr>
                <w:rFonts w:ascii="Arial" w:eastAsia="Arial" w:hAnsi="Arial" w:cs="Arial"/>
                <w:bCs/>
              </w:rPr>
              <w:t>á(n)</w:t>
            </w:r>
          </w:p>
          <w:p w14:paraId="1BAEB73A" w14:textId="77777777" w:rsidR="00FA0E31" w:rsidRPr="00FA0E31" w:rsidRDefault="00FA0E31" w:rsidP="00FA0E31">
            <w:pPr>
              <w:widowControl w:val="0"/>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tabs>
                <w:tab w:val="left" w:pos="233"/>
              </w:tabs>
              <w:autoSpaceDE w:val="0"/>
              <w:autoSpaceDN w:val="0"/>
              <w:adjustRightInd w:val="0"/>
              <w:spacing w:line="300" w:lineRule="atLeast"/>
              <w:ind w:hanging="720"/>
              <w:rPr>
                <w:rFonts w:ascii="Arial" w:hAnsi="Arial" w:cs="Arial"/>
                <w:sz w:val="20"/>
                <w:szCs w:val="20"/>
                <w:lang w:eastAsia="es-CO"/>
              </w:rPr>
            </w:pPr>
            <w:r>
              <w:rPr>
                <w:rFonts w:ascii="Times" w:hAnsi="Times" w:cs="Times"/>
                <w:sz w:val="26"/>
                <w:szCs w:val="26"/>
                <w:lang w:eastAsia="es-CO"/>
              </w:rPr>
              <w:t>U</w:t>
            </w:r>
            <w:r w:rsidRPr="00FA0E31">
              <w:rPr>
                <w:rFonts w:ascii="Arial" w:hAnsi="Arial" w:cs="Arial"/>
                <w:sz w:val="20"/>
                <w:szCs w:val="20"/>
                <w:lang w:eastAsia="es-CO"/>
              </w:rPr>
              <w:t xml:space="preserve">sar un vocabulario, estructuras sintácticas y formas de expresión apropiados y variados </w:t>
            </w:r>
            <w:r w:rsidRPr="00FA0E31">
              <w:rPr>
                <w:rFonts w:ascii="MS Mincho" w:eastAsia="MS Mincho" w:hAnsi="MS Mincho" w:cs="MS Mincho"/>
                <w:sz w:val="20"/>
                <w:szCs w:val="20"/>
                <w:lang w:eastAsia="es-CO"/>
              </w:rPr>
              <w:t> </w:t>
            </w:r>
          </w:p>
          <w:p w14:paraId="18B7E9F7" w14:textId="77777777" w:rsidR="00FA0E31" w:rsidRPr="00FA0E31" w:rsidRDefault="00FA0E31" w:rsidP="00FA0E31">
            <w:pPr>
              <w:widowControl w:val="0"/>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tabs>
                <w:tab w:val="left" w:pos="220"/>
                <w:tab w:val="left" w:pos="720"/>
              </w:tabs>
              <w:autoSpaceDE w:val="0"/>
              <w:autoSpaceDN w:val="0"/>
              <w:adjustRightInd w:val="0"/>
              <w:spacing w:line="300" w:lineRule="atLeast"/>
              <w:ind w:hanging="720"/>
              <w:rPr>
                <w:rFonts w:ascii="Arial" w:hAnsi="Arial" w:cs="Arial"/>
                <w:sz w:val="20"/>
                <w:szCs w:val="20"/>
                <w:lang w:eastAsia="es-CO"/>
              </w:rPr>
            </w:pPr>
            <w:r w:rsidRPr="00FA0E31">
              <w:rPr>
                <w:rFonts w:ascii="Arial" w:hAnsi="Arial" w:cs="Arial"/>
                <w:sz w:val="20"/>
                <w:szCs w:val="20"/>
                <w:lang w:eastAsia="es-CO"/>
              </w:rPr>
              <w:lastRenderedPageBreak/>
              <w:t xml:space="preserve">Escribir y hablar empleando un registro y un estilo apropiados </w:t>
            </w:r>
            <w:r w:rsidRPr="00FA0E31">
              <w:rPr>
                <w:rFonts w:ascii="MS Mincho" w:eastAsia="MS Mincho" w:hAnsi="MS Mincho" w:cs="MS Mincho"/>
                <w:sz w:val="20"/>
                <w:szCs w:val="20"/>
                <w:lang w:eastAsia="es-CO"/>
              </w:rPr>
              <w:t> </w:t>
            </w:r>
          </w:p>
          <w:p w14:paraId="62975D8E" w14:textId="77777777" w:rsidR="00FA0E31" w:rsidRPr="00FA0E31" w:rsidRDefault="00FA0E31" w:rsidP="00FA0E31">
            <w:pPr>
              <w:widowControl w:val="0"/>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tabs>
                <w:tab w:val="left" w:pos="220"/>
                <w:tab w:val="left" w:pos="374"/>
              </w:tabs>
              <w:autoSpaceDE w:val="0"/>
              <w:autoSpaceDN w:val="0"/>
              <w:adjustRightInd w:val="0"/>
              <w:spacing w:line="300" w:lineRule="atLeast"/>
              <w:ind w:hanging="720"/>
              <w:rPr>
                <w:rFonts w:ascii="Arial" w:hAnsi="Arial" w:cs="Arial"/>
                <w:sz w:val="20"/>
                <w:szCs w:val="20"/>
                <w:lang w:eastAsia="es-CO"/>
              </w:rPr>
            </w:pPr>
            <w:r w:rsidRPr="00FA0E31">
              <w:rPr>
                <w:rFonts w:ascii="Arial" w:hAnsi="Arial" w:cs="Arial"/>
                <w:sz w:val="20"/>
                <w:szCs w:val="20"/>
                <w:lang w:eastAsia="es-CO"/>
              </w:rPr>
              <w:t xml:space="preserve">Usar una gramática, sintaxis y puntuación correctas </w:t>
            </w:r>
            <w:r w:rsidRPr="00FA0E31">
              <w:rPr>
                <w:rFonts w:ascii="MS Mincho" w:eastAsia="MS Mincho" w:hAnsi="MS Mincho" w:cs="MS Mincho"/>
                <w:sz w:val="20"/>
                <w:szCs w:val="20"/>
                <w:lang w:eastAsia="es-CO"/>
              </w:rPr>
              <w:t> </w:t>
            </w:r>
          </w:p>
          <w:p w14:paraId="63ECEC99" w14:textId="77777777" w:rsidR="00FA0E31" w:rsidRPr="00FA0E31" w:rsidRDefault="00FA0E31" w:rsidP="00FA0E31">
            <w:pPr>
              <w:widowControl w:val="0"/>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tabs>
                <w:tab w:val="left" w:pos="220"/>
                <w:tab w:val="left" w:pos="720"/>
              </w:tabs>
              <w:autoSpaceDE w:val="0"/>
              <w:autoSpaceDN w:val="0"/>
              <w:adjustRightInd w:val="0"/>
              <w:spacing w:line="300" w:lineRule="atLeast"/>
              <w:ind w:left="658" w:hanging="720"/>
              <w:rPr>
                <w:rFonts w:ascii="Arial" w:hAnsi="Arial" w:cs="Arial"/>
                <w:sz w:val="20"/>
                <w:szCs w:val="20"/>
                <w:lang w:eastAsia="es-CO"/>
              </w:rPr>
            </w:pPr>
            <w:r w:rsidRPr="00FA0E31">
              <w:rPr>
                <w:rFonts w:ascii="Arial" w:hAnsi="Arial" w:cs="Arial"/>
                <w:sz w:val="20"/>
                <w:szCs w:val="20"/>
                <w:lang w:eastAsia="es-CO"/>
              </w:rPr>
              <w:t>Usar una ortografía (en las lenguas de escritura fonética) o caligrafía (en las leng</w:t>
            </w:r>
            <w:r>
              <w:rPr>
                <w:rFonts w:ascii="Arial" w:hAnsi="Arial" w:cs="Arial"/>
                <w:sz w:val="20"/>
                <w:szCs w:val="20"/>
                <w:lang w:eastAsia="es-CO"/>
              </w:rPr>
              <w:t xml:space="preserve">uas de escritura ideográfica) y </w:t>
            </w:r>
            <w:r w:rsidRPr="00FA0E31">
              <w:rPr>
                <w:rFonts w:ascii="Arial" w:hAnsi="Arial" w:cs="Arial"/>
                <w:sz w:val="20"/>
                <w:szCs w:val="20"/>
                <w:lang w:eastAsia="es-CO"/>
              </w:rPr>
              <w:t xml:space="preserve">pronunciación precisas </w:t>
            </w:r>
            <w:r w:rsidRPr="00FA0E31">
              <w:rPr>
                <w:rFonts w:ascii="MS Mincho" w:eastAsia="MS Mincho" w:hAnsi="MS Mincho" w:cs="MS Mincho"/>
                <w:sz w:val="20"/>
                <w:szCs w:val="20"/>
                <w:lang w:eastAsia="es-CO"/>
              </w:rPr>
              <w:t> </w:t>
            </w:r>
          </w:p>
          <w:p w14:paraId="133D8586" w14:textId="77777777" w:rsidR="00567B99" w:rsidRPr="00FA0E31" w:rsidRDefault="00FA0E31" w:rsidP="00FA0E31">
            <w:pPr>
              <w:widowControl w:val="0"/>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tabs>
                <w:tab w:val="left" w:pos="220"/>
                <w:tab w:val="left" w:pos="720"/>
              </w:tabs>
              <w:autoSpaceDE w:val="0"/>
              <w:autoSpaceDN w:val="0"/>
              <w:adjustRightInd w:val="0"/>
              <w:spacing w:line="300" w:lineRule="atLeast"/>
              <w:ind w:hanging="720"/>
              <w:rPr>
                <w:rFonts w:ascii="Arial" w:hAnsi="Arial" w:cs="Arial"/>
                <w:sz w:val="20"/>
                <w:szCs w:val="20"/>
                <w:lang w:eastAsia="es-CO"/>
              </w:rPr>
            </w:pPr>
            <w:r w:rsidRPr="00FA0E31">
              <w:rPr>
                <w:rFonts w:ascii="Arial" w:hAnsi="Arial" w:cs="Arial"/>
                <w:sz w:val="20"/>
                <w:szCs w:val="20"/>
                <w:lang w:eastAsia="es-CO"/>
              </w:rPr>
              <w:t xml:space="preserve">Usar técnicas de comunicación no verbal apropiadas </w:t>
            </w:r>
            <w:r w:rsidRPr="00FA0E31">
              <w:rPr>
                <w:rFonts w:ascii="MS Mincho" w:eastAsia="MS Mincho" w:hAnsi="MS Mincho" w:cs="MS Mincho"/>
                <w:sz w:val="20"/>
                <w:szCs w:val="20"/>
                <w:lang w:eastAsia="es-CO"/>
              </w:rPr>
              <w:t> </w:t>
            </w:r>
          </w:p>
        </w:tc>
      </w:tr>
      <w:tr w:rsidR="00B45BA3" w14:paraId="12849C34" w14:textId="77777777" w:rsidTr="00CF7F42">
        <w:trPr>
          <w:trHeight w:val="160"/>
        </w:trPr>
        <w:tc>
          <w:tcPr>
            <w:tcW w:w="15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6F0D9D" w14:textId="77777777" w:rsidR="00B45BA3" w:rsidRDefault="00B45BA3" w:rsidP="00B45BA3">
            <w:pPr>
              <w:pStyle w:val="Body"/>
              <w:spacing w:after="0" w:line="240" w:lineRule="auto"/>
              <w:jc w:val="center"/>
            </w:pPr>
            <w:r>
              <w:rPr>
                <w:rFonts w:ascii="Arial" w:eastAsia="Arial" w:hAnsi="Arial" w:cs="Arial"/>
                <w:b/>
                <w:bCs/>
                <w:sz w:val="20"/>
                <w:szCs w:val="20"/>
                <w:lang w:val="es-ES_tradnl"/>
              </w:rPr>
              <w:lastRenderedPageBreak/>
              <w:t>Nivel de logro</w:t>
            </w:r>
          </w:p>
        </w:tc>
        <w:tc>
          <w:tcPr>
            <w:tcW w:w="89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69F264" w14:textId="77777777" w:rsidR="00B45BA3" w:rsidRDefault="00B45BA3" w:rsidP="00B45BA3">
            <w:pPr>
              <w:pStyle w:val="Body"/>
              <w:spacing w:line="240" w:lineRule="auto"/>
            </w:pPr>
            <w:r>
              <w:rPr>
                <w:rFonts w:ascii="Arial" w:eastAsia="Arial" w:hAnsi="Arial" w:cs="Arial"/>
                <w:b/>
                <w:bCs/>
                <w:sz w:val="20"/>
                <w:szCs w:val="20"/>
                <w:lang w:val="es-ES_tradnl"/>
              </w:rPr>
              <w:t>Descriptor de nivel</w:t>
            </w:r>
          </w:p>
        </w:tc>
      </w:tr>
      <w:tr w:rsidR="00B45BA3" w:rsidRPr="00173702" w14:paraId="2141331D" w14:textId="77777777" w:rsidTr="00CF7F42">
        <w:trPr>
          <w:trHeight w:val="160"/>
        </w:trPr>
        <w:tc>
          <w:tcPr>
            <w:tcW w:w="15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694160" w14:textId="77777777" w:rsidR="00B45BA3" w:rsidRDefault="00B45BA3" w:rsidP="00B45BA3">
            <w:pPr>
              <w:pStyle w:val="Body"/>
              <w:spacing w:after="0" w:line="240" w:lineRule="auto"/>
              <w:jc w:val="center"/>
            </w:pPr>
            <w:r>
              <w:rPr>
                <w:rFonts w:ascii="Arial" w:eastAsia="Arial" w:hAnsi="Arial" w:cs="Arial"/>
                <w:sz w:val="20"/>
                <w:szCs w:val="20"/>
                <w:lang w:val="es-ES_tradnl"/>
              </w:rPr>
              <w:t>0</w:t>
            </w:r>
          </w:p>
        </w:tc>
        <w:tc>
          <w:tcPr>
            <w:tcW w:w="89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FDA21E" w14:textId="77777777" w:rsidR="00B45BA3" w:rsidRPr="00F20282" w:rsidRDefault="00F20282" w:rsidP="00B45BA3">
            <w:pPr>
              <w:pStyle w:val="Body"/>
              <w:spacing w:after="0"/>
            </w:pPr>
            <w:r w:rsidRPr="00A27CA0">
              <w:rPr>
                <w:rFonts w:ascii="Arial" w:eastAsia="Arial" w:hAnsi="Arial" w:cs="Arial"/>
                <w:sz w:val="20"/>
                <w:szCs w:val="20"/>
              </w:rPr>
              <w:t>El alumno no alcanza ninguno de los niveles especificados por los descriptor</w:t>
            </w:r>
            <w:r>
              <w:rPr>
                <w:rFonts w:ascii="Arial" w:eastAsia="Arial" w:hAnsi="Arial" w:cs="Arial"/>
                <w:sz w:val="20"/>
                <w:szCs w:val="20"/>
              </w:rPr>
              <w:t>e</w:t>
            </w:r>
            <w:r w:rsidRPr="00A27CA0">
              <w:rPr>
                <w:rFonts w:ascii="Arial" w:eastAsia="Arial" w:hAnsi="Arial" w:cs="Arial"/>
                <w:sz w:val="20"/>
                <w:szCs w:val="20"/>
              </w:rPr>
              <w:t>s que figuran a continuaci</w:t>
            </w:r>
            <w:r>
              <w:rPr>
                <w:rFonts w:ascii="Arial" w:eastAsia="Arial" w:hAnsi="Arial" w:cs="Arial"/>
                <w:sz w:val="20"/>
                <w:szCs w:val="20"/>
              </w:rPr>
              <w:t>ón.</w:t>
            </w:r>
          </w:p>
        </w:tc>
      </w:tr>
      <w:tr w:rsidR="00B45BA3" w:rsidRPr="00173702" w14:paraId="5B666204" w14:textId="77777777" w:rsidTr="00CF7F42">
        <w:trPr>
          <w:trHeight w:val="160"/>
        </w:trPr>
        <w:tc>
          <w:tcPr>
            <w:tcW w:w="15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52ADAF" w14:textId="77777777" w:rsidR="00B45BA3" w:rsidRDefault="00B45BA3" w:rsidP="007D75BE">
            <w:pPr>
              <w:pStyle w:val="Body"/>
              <w:spacing w:after="0" w:line="240" w:lineRule="auto"/>
              <w:jc w:val="center"/>
            </w:pPr>
            <w:r>
              <w:rPr>
                <w:rFonts w:ascii="Arial" w:eastAsia="Arial" w:hAnsi="Arial" w:cs="Arial"/>
                <w:sz w:val="20"/>
                <w:szCs w:val="20"/>
                <w:lang w:val="es-ES_tradnl"/>
              </w:rPr>
              <w:t>1-2</w:t>
            </w:r>
          </w:p>
        </w:tc>
        <w:tc>
          <w:tcPr>
            <w:tcW w:w="89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DDFDB9" w14:textId="77777777" w:rsidR="00431868" w:rsidRPr="006F51E2" w:rsidRDefault="00431868" w:rsidP="00431868">
            <w:pPr>
              <w:pStyle w:val="Pa29"/>
              <w:spacing w:after="100"/>
              <w:ind w:left="601"/>
              <w:rPr>
                <w:rFonts w:asciiTheme="minorHAnsi" w:hAnsiTheme="minorHAnsi" w:cstheme="minorHAnsi"/>
                <w:color w:val="000000"/>
                <w:sz w:val="20"/>
                <w:szCs w:val="20"/>
              </w:rPr>
            </w:pPr>
            <w:r w:rsidRPr="006F51E2">
              <w:rPr>
                <w:rFonts w:asciiTheme="minorHAnsi" w:hAnsiTheme="minorHAnsi" w:cstheme="minorHAnsi"/>
                <w:color w:val="000000"/>
                <w:sz w:val="20"/>
                <w:szCs w:val="20"/>
              </w:rPr>
              <w:t xml:space="preserve">El alumno: </w:t>
            </w:r>
          </w:p>
          <w:p w14:paraId="2A5B724F" w14:textId="77777777" w:rsidR="00431868" w:rsidRPr="006F51E2" w:rsidRDefault="00431868" w:rsidP="00431868">
            <w:pPr>
              <w:pStyle w:val="Pa25"/>
              <w:spacing w:after="40"/>
              <w:ind w:left="601" w:hanging="440"/>
              <w:rPr>
                <w:rFonts w:asciiTheme="minorHAnsi" w:hAnsiTheme="minorHAnsi" w:cstheme="minorHAnsi"/>
                <w:color w:val="000000"/>
                <w:sz w:val="20"/>
                <w:szCs w:val="20"/>
              </w:rPr>
            </w:pPr>
            <w:r w:rsidRPr="006F51E2">
              <w:rPr>
                <w:rFonts w:asciiTheme="minorHAnsi" w:hAnsiTheme="minorHAnsi" w:cstheme="minorHAnsi"/>
                <w:color w:val="000000"/>
                <w:sz w:val="20"/>
                <w:szCs w:val="20"/>
              </w:rPr>
              <w:t xml:space="preserve">i. Usa una gama </w:t>
            </w:r>
            <w:r w:rsidRPr="006F51E2">
              <w:rPr>
                <w:rFonts w:asciiTheme="minorHAnsi" w:hAnsiTheme="minorHAnsi" w:cstheme="minorHAnsi"/>
                <w:b/>
                <w:bCs/>
                <w:color w:val="000000"/>
                <w:sz w:val="20"/>
                <w:szCs w:val="20"/>
              </w:rPr>
              <w:t xml:space="preserve">limitada </w:t>
            </w:r>
            <w:r w:rsidRPr="006F51E2">
              <w:rPr>
                <w:rFonts w:asciiTheme="minorHAnsi" w:hAnsiTheme="minorHAnsi" w:cstheme="minorHAnsi"/>
                <w:color w:val="000000"/>
                <w:sz w:val="20"/>
                <w:szCs w:val="20"/>
              </w:rPr>
              <w:t xml:space="preserve">de vocabulario y formas de expresión apropiados </w:t>
            </w:r>
          </w:p>
          <w:p w14:paraId="113CFAD9" w14:textId="77777777" w:rsidR="00431868" w:rsidRPr="006F51E2" w:rsidRDefault="00431868" w:rsidP="00431868">
            <w:pPr>
              <w:pStyle w:val="Pa25"/>
              <w:spacing w:after="40"/>
              <w:ind w:left="601" w:hanging="440"/>
              <w:rPr>
                <w:rFonts w:asciiTheme="minorHAnsi" w:hAnsiTheme="minorHAnsi" w:cstheme="minorHAnsi"/>
                <w:color w:val="000000"/>
                <w:sz w:val="20"/>
                <w:szCs w:val="20"/>
              </w:rPr>
            </w:pPr>
            <w:r w:rsidRPr="006F51E2">
              <w:rPr>
                <w:rFonts w:asciiTheme="minorHAnsi" w:hAnsiTheme="minorHAnsi" w:cstheme="minorHAnsi"/>
                <w:color w:val="000000"/>
                <w:sz w:val="20"/>
                <w:szCs w:val="20"/>
              </w:rPr>
              <w:t xml:space="preserve">ii. Escribe y habla empleando un registro y un estilo </w:t>
            </w:r>
            <w:r w:rsidRPr="006F51E2">
              <w:rPr>
                <w:rFonts w:asciiTheme="minorHAnsi" w:hAnsiTheme="minorHAnsi" w:cstheme="minorHAnsi"/>
                <w:b/>
                <w:bCs/>
                <w:color w:val="000000"/>
                <w:sz w:val="20"/>
                <w:szCs w:val="20"/>
              </w:rPr>
              <w:t xml:space="preserve">inapropiados </w:t>
            </w:r>
            <w:r w:rsidRPr="006F51E2">
              <w:rPr>
                <w:rFonts w:asciiTheme="minorHAnsi" w:hAnsiTheme="minorHAnsi" w:cstheme="minorHAnsi"/>
                <w:color w:val="000000"/>
                <w:sz w:val="20"/>
                <w:szCs w:val="20"/>
              </w:rPr>
              <w:t xml:space="preserve">que </w:t>
            </w:r>
            <w:r w:rsidRPr="006F51E2">
              <w:rPr>
                <w:rFonts w:asciiTheme="minorHAnsi" w:hAnsiTheme="minorHAnsi" w:cstheme="minorHAnsi"/>
                <w:b/>
                <w:bCs/>
                <w:color w:val="000000"/>
                <w:sz w:val="20"/>
                <w:szCs w:val="20"/>
              </w:rPr>
              <w:t xml:space="preserve">no </w:t>
            </w:r>
            <w:r w:rsidRPr="006F51E2">
              <w:rPr>
                <w:rFonts w:asciiTheme="minorHAnsi" w:hAnsiTheme="minorHAnsi" w:cstheme="minorHAnsi"/>
                <w:color w:val="000000"/>
                <w:sz w:val="20"/>
                <w:szCs w:val="20"/>
              </w:rPr>
              <w:t xml:space="preserve">se adecuan al contexto y la intención </w:t>
            </w:r>
          </w:p>
          <w:p w14:paraId="6B700882" w14:textId="77777777" w:rsidR="00431868" w:rsidRPr="006F51E2" w:rsidRDefault="00431868" w:rsidP="00431868">
            <w:pPr>
              <w:pStyle w:val="Pa25"/>
              <w:spacing w:after="40"/>
              <w:ind w:left="601" w:hanging="440"/>
              <w:rPr>
                <w:rFonts w:asciiTheme="minorHAnsi" w:hAnsiTheme="minorHAnsi" w:cstheme="minorHAnsi"/>
                <w:color w:val="000000"/>
                <w:sz w:val="20"/>
                <w:szCs w:val="20"/>
              </w:rPr>
            </w:pPr>
            <w:r w:rsidRPr="006F51E2">
              <w:rPr>
                <w:rFonts w:asciiTheme="minorHAnsi" w:hAnsiTheme="minorHAnsi" w:cstheme="minorHAnsi"/>
                <w:color w:val="000000"/>
                <w:sz w:val="20"/>
                <w:szCs w:val="20"/>
              </w:rPr>
              <w:t xml:space="preserve">iii. Usa la gramática, sintaxis y puntuación con una precisión </w:t>
            </w:r>
            <w:r w:rsidRPr="006F51E2">
              <w:rPr>
                <w:rFonts w:asciiTheme="minorHAnsi" w:hAnsiTheme="minorHAnsi" w:cstheme="minorHAnsi"/>
                <w:b/>
                <w:bCs/>
                <w:color w:val="000000"/>
                <w:sz w:val="20"/>
                <w:szCs w:val="20"/>
              </w:rPr>
              <w:t>limitada</w:t>
            </w:r>
            <w:r w:rsidRPr="006F51E2">
              <w:rPr>
                <w:rFonts w:asciiTheme="minorHAnsi" w:hAnsiTheme="minorHAnsi" w:cstheme="minorHAnsi"/>
                <w:color w:val="000000"/>
                <w:sz w:val="20"/>
                <w:szCs w:val="20"/>
              </w:rPr>
              <w:t xml:space="preserve">; los errores </w:t>
            </w:r>
            <w:r w:rsidRPr="006F51E2">
              <w:rPr>
                <w:rFonts w:asciiTheme="minorHAnsi" w:hAnsiTheme="minorHAnsi" w:cstheme="minorHAnsi"/>
                <w:b/>
                <w:bCs/>
                <w:color w:val="000000"/>
                <w:sz w:val="20"/>
                <w:szCs w:val="20"/>
              </w:rPr>
              <w:t xml:space="preserve">a menudo dificultan </w:t>
            </w:r>
            <w:r w:rsidRPr="006F51E2">
              <w:rPr>
                <w:rFonts w:asciiTheme="minorHAnsi" w:hAnsiTheme="minorHAnsi" w:cstheme="minorHAnsi"/>
                <w:color w:val="000000"/>
                <w:sz w:val="20"/>
                <w:szCs w:val="20"/>
              </w:rPr>
              <w:t xml:space="preserve">la comunicación </w:t>
            </w:r>
          </w:p>
          <w:p w14:paraId="44034D7A" w14:textId="77777777" w:rsidR="00431868" w:rsidRPr="006F51E2" w:rsidRDefault="00431868" w:rsidP="00431868">
            <w:pPr>
              <w:pStyle w:val="Pa25"/>
              <w:spacing w:after="40"/>
              <w:ind w:left="601" w:hanging="440"/>
              <w:rPr>
                <w:rFonts w:asciiTheme="minorHAnsi" w:hAnsiTheme="minorHAnsi" w:cstheme="minorHAnsi"/>
                <w:color w:val="000000"/>
                <w:sz w:val="20"/>
                <w:szCs w:val="20"/>
              </w:rPr>
            </w:pPr>
            <w:r w:rsidRPr="006F51E2">
              <w:rPr>
                <w:rFonts w:asciiTheme="minorHAnsi" w:hAnsiTheme="minorHAnsi" w:cstheme="minorHAnsi"/>
                <w:color w:val="000000"/>
                <w:sz w:val="20"/>
                <w:szCs w:val="20"/>
              </w:rPr>
              <w:t xml:space="preserve">iv. Usa la ortografía/caligrafía y pronunciación con una precisión </w:t>
            </w:r>
            <w:r w:rsidRPr="006F51E2">
              <w:rPr>
                <w:rFonts w:asciiTheme="minorHAnsi" w:hAnsiTheme="minorHAnsi" w:cstheme="minorHAnsi"/>
                <w:b/>
                <w:bCs/>
                <w:color w:val="000000"/>
                <w:sz w:val="20"/>
                <w:szCs w:val="20"/>
              </w:rPr>
              <w:t>limitada</w:t>
            </w:r>
            <w:r w:rsidRPr="006F51E2">
              <w:rPr>
                <w:rFonts w:asciiTheme="minorHAnsi" w:hAnsiTheme="minorHAnsi" w:cstheme="minorHAnsi"/>
                <w:color w:val="000000"/>
                <w:sz w:val="20"/>
                <w:szCs w:val="20"/>
              </w:rPr>
              <w:t xml:space="preserve">; los errores </w:t>
            </w:r>
            <w:r w:rsidRPr="006F51E2">
              <w:rPr>
                <w:rFonts w:asciiTheme="minorHAnsi" w:hAnsiTheme="minorHAnsi" w:cstheme="minorHAnsi"/>
                <w:b/>
                <w:bCs/>
                <w:color w:val="000000"/>
                <w:sz w:val="20"/>
                <w:szCs w:val="20"/>
              </w:rPr>
              <w:t xml:space="preserve">a menudo dificultan </w:t>
            </w:r>
            <w:r w:rsidRPr="006F51E2">
              <w:rPr>
                <w:rFonts w:asciiTheme="minorHAnsi" w:hAnsiTheme="minorHAnsi" w:cstheme="minorHAnsi"/>
                <w:color w:val="000000"/>
                <w:sz w:val="20"/>
                <w:szCs w:val="20"/>
              </w:rPr>
              <w:t xml:space="preserve">la comunicación </w:t>
            </w:r>
          </w:p>
          <w:p w14:paraId="4DC00AAD" w14:textId="77777777" w:rsidR="00B45BA3" w:rsidRPr="00B45BA3" w:rsidRDefault="00431868" w:rsidP="00431868">
            <w:pPr>
              <w:pStyle w:val="Body"/>
              <w:widowControl w:val="0"/>
              <w:spacing w:after="0" w:line="240" w:lineRule="auto"/>
            </w:pPr>
            <w:r>
              <w:rPr>
                <w:rFonts w:cstheme="minorHAnsi"/>
                <w:sz w:val="20"/>
                <w:szCs w:val="20"/>
              </w:rPr>
              <w:t xml:space="preserve">    </w:t>
            </w:r>
            <w:r w:rsidRPr="006F51E2">
              <w:rPr>
                <w:rFonts w:cstheme="minorHAnsi"/>
                <w:sz w:val="20"/>
                <w:szCs w:val="20"/>
              </w:rPr>
              <w:t xml:space="preserve">v. Usa </w:t>
            </w:r>
            <w:r w:rsidRPr="006F51E2">
              <w:rPr>
                <w:rFonts w:cstheme="minorHAnsi"/>
                <w:b/>
                <w:bCs/>
                <w:sz w:val="20"/>
                <w:szCs w:val="20"/>
              </w:rPr>
              <w:t xml:space="preserve">de manera limitada y/o inapropiada </w:t>
            </w:r>
            <w:r w:rsidRPr="006F51E2">
              <w:rPr>
                <w:rFonts w:cstheme="minorHAnsi"/>
                <w:sz w:val="20"/>
                <w:szCs w:val="20"/>
              </w:rPr>
              <w:t>técnicas</w:t>
            </w:r>
          </w:p>
        </w:tc>
      </w:tr>
      <w:tr w:rsidR="00B45BA3" w:rsidRPr="00173702" w14:paraId="018D7D64" w14:textId="77777777" w:rsidTr="00FA0E31">
        <w:trPr>
          <w:trHeight w:val="462"/>
        </w:trPr>
        <w:tc>
          <w:tcPr>
            <w:tcW w:w="15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CB2520" w14:textId="77777777" w:rsidR="00B45BA3" w:rsidRDefault="00B45BA3" w:rsidP="007D75BE">
            <w:pPr>
              <w:pStyle w:val="Body"/>
              <w:spacing w:after="0" w:line="240" w:lineRule="auto"/>
              <w:jc w:val="center"/>
            </w:pPr>
            <w:r>
              <w:rPr>
                <w:rFonts w:ascii="Arial" w:eastAsia="Arial" w:hAnsi="Arial" w:cs="Arial"/>
                <w:sz w:val="20"/>
                <w:szCs w:val="20"/>
                <w:lang w:val="es-ES_tradnl"/>
              </w:rPr>
              <w:t>3-4</w:t>
            </w:r>
          </w:p>
        </w:tc>
        <w:tc>
          <w:tcPr>
            <w:tcW w:w="89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5BDECA" w14:textId="77777777" w:rsidR="00431868" w:rsidRPr="006F51E2" w:rsidRDefault="00431868" w:rsidP="00431868">
            <w:pPr>
              <w:pStyle w:val="Pa29"/>
              <w:spacing w:after="100"/>
              <w:ind w:left="601"/>
              <w:rPr>
                <w:rFonts w:asciiTheme="minorHAnsi" w:hAnsiTheme="minorHAnsi" w:cstheme="minorHAnsi"/>
                <w:color w:val="000000"/>
                <w:sz w:val="20"/>
                <w:szCs w:val="20"/>
              </w:rPr>
            </w:pPr>
            <w:r w:rsidRPr="006F51E2">
              <w:rPr>
                <w:rFonts w:asciiTheme="minorHAnsi" w:hAnsiTheme="minorHAnsi" w:cstheme="minorHAnsi"/>
                <w:color w:val="000000"/>
                <w:sz w:val="20"/>
                <w:szCs w:val="20"/>
              </w:rPr>
              <w:t xml:space="preserve">El alumno: </w:t>
            </w:r>
          </w:p>
          <w:p w14:paraId="047EE4FF" w14:textId="77777777" w:rsidR="00431868" w:rsidRPr="006F51E2" w:rsidRDefault="00431868" w:rsidP="00431868">
            <w:pPr>
              <w:pStyle w:val="Pa25"/>
              <w:spacing w:after="40"/>
              <w:ind w:left="601" w:hanging="440"/>
              <w:rPr>
                <w:rFonts w:asciiTheme="minorHAnsi" w:hAnsiTheme="minorHAnsi" w:cstheme="minorHAnsi"/>
                <w:color w:val="000000"/>
                <w:sz w:val="20"/>
                <w:szCs w:val="20"/>
              </w:rPr>
            </w:pPr>
            <w:r w:rsidRPr="006F51E2">
              <w:rPr>
                <w:rFonts w:asciiTheme="minorHAnsi" w:hAnsiTheme="minorHAnsi" w:cstheme="minorHAnsi"/>
                <w:color w:val="000000"/>
                <w:sz w:val="20"/>
                <w:szCs w:val="20"/>
              </w:rPr>
              <w:t xml:space="preserve">i. Usa una gama </w:t>
            </w:r>
            <w:r w:rsidRPr="006F51E2">
              <w:rPr>
                <w:rFonts w:asciiTheme="minorHAnsi" w:hAnsiTheme="minorHAnsi" w:cstheme="minorHAnsi"/>
                <w:b/>
                <w:bCs/>
                <w:color w:val="000000"/>
                <w:sz w:val="20"/>
                <w:szCs w:val="20"/>
              </w:rPr>
              <w:t xml:space="preserve">adecuada </w:t>
            </w:r>
            <w:r w:rsidRPr="006F51E2">
              <w:rPr>
                <w:rFonts w:asciiTheme="minorHAnsi" w:hAnsiTheme="minorHAnsi" w:cstheme="minorHAnsi"/>
                <w:color w:val="000000"/>
                <w:sz w:val="20"/>
                <w:szCs w:val="20"/>
              </w:rPr>
              <w:t xml:space="preserve">de vocabulario, estructuras sintácticas y formas de expresión apropiados </w:t>
            </w:r>
          </w:p>
          <w:p w14:paraId="1323CD8D" w14:textId="77777777" w:rsidR="00431868" w:rsidRPr="006F51E2" w:rsidRDefault="00431868" w:rsidP="00431868">
            <w:pPr>
              <w:pStyle w:val="Pa25"/>
              <w:spacing w:after="40"/>
              <w:ind w:left="601" w:hanging="440"/>
              <w:rPr>
                <w:rFonts w:asciiTheme="minorHAnsi" w:hAnsiTheme="minorHAnsi" w:cstheme="minorHAnsi"/>
                <w:color w:val="000000"/>
                <w:sz w:val="20"/>
                <w:szCs w:val="20"/>
              </w:rPr>
            </w:pPr>
            <w:r w:rsidRPr="006F51E2">
              <w:rPr>
                <w:rFonts w:asciiTheme="minorHAnsi" w:hAnsiTheme="minorHAnsi" w:cstheme="minorHAnsi"/>
                <w:color w:val="000000"/>
                <w:sz w:val="20"/>
                <w:szCs w:val="20"/>
              </w:rPr>
              <w:t xml:space="preserve">ii. Escribe y habla </w:t>
            </w:r>
            <w:r w:rsidRPr="006F51E2">
              <w:rPr>
                <w:rFonts w:asciiTheme="minorHAnsi" w:hAnsiTheme="minorHAnsi" w:cstheme="minorHAnsi"/>
                <w:b/>
                <w:bCs/>
                <w:color w:val="000000"/>
                <w:sz w:val="20"/>
                <w:szCs w:val="20"/>
              </w:rPr>
              <w:t xml:space="preserve">en ocasiones </w:t>
            </w:r>
            <w:r w:rsidRPr="006F51E2">
              <w:rPr>
                <w:rFonts w:asciiTheme="minorHAnsi" w:hAnsiTheme="minorHAnsi" w:cstheme="minorHAnsi"/>
                <w:color w:val="000000"/>
                <w:sz w:val="20"/>
                <w:szCs w:val="20"/>
              </w:rPr>
              <w:t xml:space="preserve">empleando un registro y un estilo adecuados al contexto y la intención </w:t>
            </w:r>
          </w:p>
          <w:p w14:paraId="5F915590" w14:textId="77777777" w:rsidR="00431868" w:rsidRPr="006F51E2" w:rsidRDefault="00431868" w:rsidP="00431868">
            <w:pPr>
              <w:pStyle w:val="Pa25"/>
              <w:spacing w:after="40"/>
              <w:ind w:left="601" w:hanging="440"/>
              <w:rPr>
                <w:rFonts w:asciiTheme="minorHAnsi" w:hAnsiTheme="minorHAnsi" w:cstheme="minorHAnsi"/>
                <w:color w:val="000000"/>
                <w:sz w:val="20"/>
                <w:szCs w:val="20"/>
              </w:rPr>
            </w:pPr>
            <w:r w:rsidRPr="006F51E2">
              <w:rPr>
                <w:rFonts w:asciiTheme="minorHAnsi" w:hAnsiTheme="minorHAnsi" w:cstheme="minorHAnsi"/>
                <w:color w:val="000000"/>
                <w:sz w:val="20"/>
                <w:szCs w:val="20"/>
              </w:rPr>
              <w:t xml:space="preserve">iii. Usa la gramática, sintaxis y puntuación con </w:t>
            </w:r>
            <w:r w:rsidRPr="006F51E2">
              <w:rPr>
                <w:rFonts w:asciiTheme="minorHAnsi" w:hAnsiTheme="minorHAnsi" w:cstheme="minorHAnsi"/>
                <w:b/>
                <w:bCs/>
                <w:color w:val="000000"/>
                <w:sz w:val="20"/>
                <w:szCs w:val="20"/>
              </w:rPr>
              <w:t xml:space="preserve">cierto grado </w:t>
            </w:r>
            <w:r w:rsidRPr="006F51E2">
              <w:rPr>
                <w:rFonts w:asciiTheme="minorHAnsi" w:hAnsiTheme="minorHAnsi" w:cstheme="minorHAnsi"/>
                <w:color w:val="000000"/>
                <w:sz w:val="20"/>
                <w:szCs w:val="20"/>
              </w:rPr>
              <w:t xml:space="preserve">de precisión; los errores </w:t>
            </w:r>
            <w:r w:rsidRPr="006F51E2">
              <w:rPr>
                <w:rFonts w:asciiTheme="minorHAnsi" w:hAnsiTheme="minorHAnsi" w:cstheme="minorHAnsi"/>
                <w:b/>
                <w:bCs/>
                <w:color w:val="000000"/>
                <w:sz w:val="20"/>
                <w:szCs w:val="20"/>
              </w:rPr>
              <w:t xml:space="preserve">a veces dificultan </w:t>
            </w:r>
            <w:r w:rsidRPr="006F51E2">
              <w:rPr>
                <w:rFonts w:asciiTheme="minorHAnsi" w:hAnsiTheme="minorHAnsi" w:cstheme="minorHAnsi"/>
                <w:color w:val="000000"/>
                <w:sz w:val="20"/>
                <w:szCs w:val="20"/>
              </w:rPr>
              <w:t xml:space="preserve">la comunicación </w:t>
            </w:r>
          </w:p>
          <w:p w14:paraId="658C701E" w14:textId="77777777" w:rsidR="00431868" w:rsidRPr="006F51E2" w:rsidRDefault="00431868" w:rsidP="00431868">
            <w:pPr>
              <w:pStyle w:val="Pa25"/>
              <w:spacing w:after="40"/>
              <w:ind w:left="601" w:hanging="440"/>
              <w:rPr>
                <w:rFonts w:asciiTheme="minorHAnsi" w:hAnsiTheme="minorHAnsi" w:cstheme="minorHAnsi"/>
                <w:color w:val="000000"/>
                <w:sz w:val="20"/>
                <w:szCs w:val="20"/>
              </w:rPr>
            </w:pPr>
            <w:r w:rsidRPr="006F51E2">
              <w:rPr>
                <w:rFonts w:asciiTheme="minorHAnsi" w:hAnsiTheme="minorHAnsi" w:cstheme="minorHAnsi"/>
                <w:color w:val="000000"/>
                <w:sz w:val="20"/>
                <w:szCs w:val="20"/>
              </w:rPr>
              <w:t xml:space="preserve">iv. Usa la ortografía/caligrafía y pronunciación con </w:t>
            </w:r>
            <w:r w:rsidRPr="006F51E2">
              <w:rPr>
                <w:rFonts w:asciiTheme="minorHAnsi" w:hAnsiTheme="minorHAnsi" w:cstheme="minorHAnsi"/>
                <w:b/>
                <w:bCs/>
                <w:color w:val="000000"/>
                <w:sz w:val="20"/>
                <w:szCs w:val="20"/>
              </w:rPr>
              <w:t xml:space="preserve">cierto grado </w:t>
            </w:r>
            <w:r w:rsidRPr="006F51E2">
              <w:rPr>
                <w:rFonts w:asciiTheme="minorHAnsi" w:hAnsiTheme="minorHAnsi" w:cstheme="minorHAnsi"/>
                <w:color w:val="000000"/>
                <w:sz w:val="20"/>
                <w:szCs w:val="20"/>
              </w:rPr>
              <w:t xml:space="preserve">de precisión; los errores </w:t>
            </w:r>
            <w:r w:rsidRPr="006F51E2">
              <w:rPr>
                <w:rFonts w:asciiTheme="minorHAnsi" w:hAnsiTheme="minorHAnsi" w:cstheme="minorHAnsi"/>
                <w:b/>
                <w:bCs/>
                <w:color w:val="000000"/>
                <w:sz w:val="20"/>
                <w:szCs w:val="20"/>
              </w:rPr>
              <w:t xml:space="preserve">a veces dificultan </w:t>
            </w:r>
            <w:r w:rsidRPr="006F51E2">
              <w:rPr>
                <w:rFonts w:asciiTheme="minorHAnsi" w:hAnsiTheme="minorHAnsi" w:cstheme="minorHAnsi"/>
                <w:color w:val="000000"/>
                <w:sz w:val="20"/>
                <w:szCs w:val="20"/>
              </w:rPr>
              <w:t xml:space="preserve">la comunicación </w:t>
            </w:r>
          </w:p>
          <w:p w14:paraId="57B623EF" w14:textId="77777777" w:rsidR="00B45BA3" w:rsidRPr="00B45BA3" w:rsidRDefault="00431868" w:rsidP="00431868">
            <w:pPr>
              <w:pStyle w:val="Pa29"/>
              <w:spacing w:after="100"/>
            </w:pPr>
            <w:r>
              <w:rPr>
                <w:rFonts w:asciiTheme="minorHAnsi" w:hAnsiTheme="minorHAnsi" w:cstheme="minorHAnsi"/>
                <w:color w:val="000000"/>
                <w:sz w:val="20"/>
                <w:szCs w:val="20"/>
              </w:rPr>
              <w:t xml:space="preserve">     </w:t>
            </w:r>
            <w:r w:rsidRPr="006F51E2">
              <w:rPr>
                <w:rFonts w:asciiTheme="minorHAnsi" w:hAnsiTheme="minorHAnsi" w:cstheme="minorHAnsi"/>
                <w:color w:val="000000"/>
                <w:sz w:val="20"/>
                <w:szCs w:val="20"/>
              </w:rPr>
              <w:t xml:space="preserve">v. Usa </w:t>
            </w:r>
            <w:r w:rsidRPr="006F51E2">
              <w:rPr>
                <w:rFonts w:asciiTheme="minorHAnsi" w:hAnsiTheme="minorHAnsi" w:cstheme="minorHAnsi"/>
                <w:b/>
                <w:bCs/>
                <w:color w:val="000000"/>
                <w:sz w:val="20"/>
                <w:szCs w:val="20"/>
              </w:rPr>
              <w:t xml:space="preserve">algunas </w:t>
            </w:r>
            <w:r w:rsidRPr="006F51E2">
              <w:rPr>
                <w:rFonts w:asciiTheme="minorHAnsi" w:hAnsiTheme="minorHAnsi" w:cstheme="minorHAnsi"/>
                <w:color w:val="000000"/>
                <w:sz w:val="20"/>
                <w:szCs w:val="20"/>
              </w:rPr>
              <w:t>técnicas de comunicación no verbal apropiadas</w:t>
            </w:r>
          </w:p>
        </w:tc>
      </w:tr>
      <w:tr w:rsidR="00B45BA3" w:rsidRPr="00173702" w14:paraId="1653B68B" w14:textId="77777777" w:rsidTr="00CF7F42">
        <w:trPr>
          <w:trHeight w:val="160"/>
        </w:trPr>
        <w:tc>
          <w:tcPr>
            <w:tcW w:w="15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101895" w14:textId="77777777" w:rsidR="00B45BA3" w:rsidRDefault="00B45BA3" w:rsidP="007D75BE">
            <w:pPr>
              <w:pStyle w:val="Body"/>
              <w:spacing w:after="0" w:line="240" w:lineRule="auto"/>
              <w:jc w:val="center"/>
            </w:pPr>
            <w:r>
              <w:rPr>
                <w:rFonts w:ascii="Arial" w:eastAsia="Arial" w:hAnsi="Arial" w:cs="Arial"/>
                <w:sz w:val="20"/>
                <w:szCs w:val="20"/>
                <w:lang w:val="es-ES_tradnl"/>
              </w:rPr>
              <w:t>5-6</w:t>
            </w:r>
          </w:p>
        </w:tc>
        <w:tc>
          <w:tcPr>
            <w:tcW w:w="89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8BC8E7" w14:textId="77777777" w:rsidR="00431868" w:rsidRPr="006F51E2" w:rsidRDefault="00431868" w:rsidP="00431868">
            <w:pPr>
              <w:pStyle w:val="Pa29"/>
              <w:spacing w:after="100"/>
              <w:ind w:left="601"/>
              <w:rPr>
                <w:rFonts w:asciiTheme="minorHAnsi" w:hAnsiTheme="minorHAnsi" w:cstheme="minorHAnsi"/>
                <w:color w:val="000000"/>
                <w:sz w:val="20"/>
                <w:szCs w:val="20"/>
              </w:rPr>
            </w:pPr>
            <w:r w:rsidRPr="006F51E2">
              <w:rPr>
                <w:rFonts w:asciiTheme="minorHAnsi" w:hAnsiTheme="minorHAnsi" w:cstheme="minorHAnsi"/>
                <w:color w:val="000000"/>
                <w:sz w:val="20"/>
                <w:szCs w:val="20"/>
              </w:rPr>
              <w:t xml:space="preserve">El alumno: </w:t>
            </w:r>
          </w:p>
          <w:p w14:paraId="0DA6EA73" w14:textId="77777777" w:rsidR="00431868" w:rsidRPr="006F51E2" w:rsidRDefault="00431868" w:rsidP="00431868">
            <w:pPr>
              <w:pStyle w:val="Pa25"/>
              <w:spacing w:after="40"/>
              <w:ind w:left="601" w:hanging="440"/>
              <w:rPr>
                <w:rFonts w:asciiTheme="minorHAnsi" w:hAnsiTheme="minorHAnsi" w:cstheme="minorHAnsi"/>
                <w:color w:val="000000"/>
                <w:sz w:val="20"/>
                <w:szCs w:val="20"/>
              </w:rPr>
            </w:pPr>
            <w:r w:rsidRPr="006F51E2">
              <w:rPr>
                <w:rFonts w:asciiTheme="minorHAnsi" w:hAnsiTheme="minorHAnsi" w:cstheme="minorHAnsi"/>
                <w:color w:val="000000"/>
                <w:sz w:val="20"/>
                <w:szCs w:val="20"/>
              </w:rPr>
              <w:t xml:space="preserve">i. Usa </w:t>
            </w:r>
            <w:r w:rsidRPr="006F51E2">
              <w:rPr>
                <w:rFonts w:asciiTheme="minorHAnsi" w:hAnsiTheme="minorHAnsi" w:cstheme="minorHAnsi"/>
                <w:b/>
                <w:bCs/>
                <w:color w:val="000000"/>
                <w:sz w:val="20"/>
                <w:szCs w:val="20"/>
              </w:rPr>
              <w:t xml:space="preserve">de manera competente </w:t>
            </w:r>
            <w:r w:rsidRPr="006F51E2">
              <w:rPr>
                <w:rFonts w:asciiTheme="minorHAnsi" w:hAnsiTheme="minorHAnsi" w:cstheme="minorHAnsi"/>
                <w:color w:val="000000"/>
                <w:sz w:val="20"/>
                <w:szCs w:val="20"/>
              </w:rPr>
              <w:t xml:space="preserve">una </w:t>
            </w:r>
            <w:r w:rsidRPr="006F51E2">
              <w:rPr>
                <w:rFonts w:asciiTheme="minorHAnsi" w:hAnsiTheme="minorHAnsi" w:cstheme="minorHAnsi"/>
                <w:b/>
                <w:bCs/>
                <w:color w:val="000000"/>
                <w:sz w:val="20"/>
                <w:szCs w:val="20"/>
              </w:rPr>
              <w:t xml:space="preserve">gama variada </w:t>
            </w:r>
            <w:r w:rsidRPr="006F51E2">
              <w:rPr>
                <w:rFonts w:asciiTheme="minorHAnsi" w:hAnsiTheme="minorHAnsi" w:cstheme="minorHAnsi"/>
                <w:color w:val="000000"/>
                <w:sz w:val="20"/>
                <w:szCs w:val="20"/>
              </w:rPr>
              <w:t xml:space="preserve">de vocabulario, estructuras sintácticas y formas de expresión apropiados </w:t>
            </w:r>
          </w:p>
          <w:p w14:paraId="577CF32A" w14:textId="77777777" w:rsidR="00431868" w:rsidRPr="006F51E2" w:rsidRDefault="00431868" w:rsidP="00431868">
            <w:pPr>
              <w:pStyle w:val="Pa25"/>
              <w:spacing w:after="40"/>
              <w:ind w:left="601" w:hanging="440"/>
              <w:rPr>
                <w:rFonts w:asciiTheme="minorHAnsi" w:hAnsiTheme="minorHAnsi" w:cstheme="minorHAnsi"/>
                <w:color w:val="000000"/>
                <w:sz w:val="20"/>
                <w:szCs w:val="20"/>
              </w:rPr>
            </w:pPr>
            <w:r w:rsidRPr="006F51E2">
              <w:rPr>
                <w:rFonts w:asciiTheme="minorHAnsi" w:hAnsiTheme="minorHAnsi" w:cstheme="minorHAnsi"/>
                <w:color w:val="000000"/>
                <w:sz w:val="20"/>
                <w:szCs w:val="20"/>
              </w:rPr>
              <w:t xml:space="preserve">ii. Escribe y habla </w:t>
            </w:r>
            <w:r w:rsidRPr="006F51E2">
              <w:rPr>
                <w:rFonts w:asciiTheme="minorHAnsi" w:hAnsiTheme="minorHAnsi" w:cstheme="minorHAnsi"/>
                <w:b/>
                <w:bCs/>
                <w:color w:val="000000"/>
                <w:sz w:val="20"/>
                <w:szCs w:val="20"/>
              </w:rPr>
              <w:t xml:space="preserve">de manera competente </w:t>
            </w:r>
            <w:r w:rsidRPr="006F51E2">
              <w:rPr>
                <w:rFonts w:asciiTheme="minorHAnsi" w:hAnsiTheme="minorHAnsi" w:cstheme="minorHAnsi"/>
                <w:color w:val="000000"/>
                <w:sz w:val="20"/>
                <w:szCs w:val="20"/>
              </w:rPr>
              <w:t xml:space="preserve">empleando un registro y un estilo adecuados al contexto y la intención </w:t>
            </w:r>
          </w:p>
          <w:p w14:paraId="6F89747C" w14:textId="77777777" w:rsidR="00431868" w:rsidRPr="006F51E2" w:rsidRDefault="00431868" w:rsidP="00431868">
            <w:pPr>
              <w:pStyle w:val="Pa25"/>
              <w:spacing w:after="40"/>
              <w:ind w:left="601" w:hanging="440"/>
              <w:rPr>
                <w:rFonts w:asciiTheme="minorHAnsi" w:hAnsiTheme="minorHAnsi" w:cstheme="minorHAnsi"/>
                <w:color w:val="000000"/>
                <w:sz w:val="20"/>
                <w:szCs w:val="20"/>
              </w:rPr>
            </w:pPr>
            <w:r w:rsidRPr="006F51E2">
              <w:rPr>
                <w:rFonts w:asciiTheme="minorHAnsi" w:hAnsiTheme="minorHAnsi" w:cstheme="minorHAnsi"/>
                <w:color w:val="000000"/>
                <w:sz w:val="20"/>
                <w:szCs w:val="20"/>
              </w:rPr>
              <w:t xml:space="preserve">iii. Usa la gramática, sintaxis y puntuación con un </w:t>
            </w:r>
            <w:r w:rsidRPr="006F51E2">
              <w:rPr>
                <w:rFonts w:asciiTheme="minorHAnsi" w:hAnsiTheme="minorHAnsi" w:cstheme="minorHAnsi"/>
                <w:b/>
                <w:bCs/>
                <w:color w:val="000000"/>
                <w:sz w:val="20"/>
                <w:szCs w:val="20"/>
              </w:rPr>
              <w:t xml:space="preserve">grado considerable </w:t>
            </w:r>
            <w:r w:rsidRPr="006F51E2">
              <w:rPr>
                <w:rFonts w:asciiTheme="minorHAnsi" w:hAnsiTheme="minorHAnsi" w:cstheme="minorHAnsi"/>
                <w:color w:val="000000"/>
                <w:sz w:val="20"/>
                <w:szCs w:val="20"/>
              </w:rPr>
              <w:t xml:space="preserve">de precisión; los errores </w:t>
            </w:r>
            <w:r w:rsidRPr="006F51E2">
              <w:rPr>
                <w:rFonts w:asciiTheme="minorHAnsi" w:hAnsiTheme="minorHAnsi" w:cstheme="minorHAnsi"/>
                <w:b/>
                <w:bCs/>
                <w:color w:val="000000"/>
                <w:sz w:val="20"/>
                <w:szCs w:val="20"/>
              </w:rPr>
              <w:t xml:space="preserve">no dificultan </w:t>
            </w:r>
            <w:r w:rsidRPr="006F51E2">
              <w:rPr>
                <w:rFonts w:asciiTheme="minorHAnsi" w:hAnsiTheme="minorHAnsi" w:cstheme="minorHAnsi"/>
                <w:color w:val="000000"/>
                <w:sz w:val="20"/>
                <w:szCs w:val="20"/>
              </w:rPr>
              <w:t xml:space="preserve">la comunicación eficaz </w:t>
            </w:r>
          </w:p>
          <w:p w14:paraId="0746BE46" w14:textId="77777777" w:rsidR="00431868" w:rsidRPr="006F51E2" w:rsidRDefault="00431868" w:rsidP="00431868">
            <w:pPr>
              <w:pStyle w:val="Pa25"/>
              <w:spacing w:after="40"/>
              <w:ind w:left="601" w:hanging="440"/>
              <w:rPr>
                <w:rFonts w:asciiTheme="minorHAnsi" w:hAnsiTheme="minorHAnsi" w:cstheme="minorHAnsi"/>
                <w:color w:val="000000"/>
                <w:sz w:val="20"/>
                <w:szCs w:val="20"/>
              </w:rPr>
            </w:pPr>
            <w:r w:rsidRPr="006F51E2">
              <w:rPr>
                <w:rFonts w:asciiTheme="minorHAnsi" w:hAnsiTheme="minorHAnsi" w:cstheme="minorHAnsi"/>
                <w:color w:val="000000"/>
                <w:sz w:val="20"/>
                <w:szCs w:val="20"/>
              </w:rPr>
              <w:t xml:space="preserve">iv. Usa la ortografía/caligrafía y pronunciación con un </w:t>
            </w:r>
            <w:r w:rsidRPr="006F51E2">
              <w:rPr>
                <w:rFonts w:asciiTheme="minorHAnsi" w:hAnsiTheme="minorHAnsi" w:cstheme="minorHAnsi"/>
                <w:b/>
                <w:bCs/>
                <w:color w:val="000000"/>
                <w:sz w:val="20"/>
                <w:szCs w:val="20"/>
              </w:rPr>
              <w:t xml:space="preserve">grado considerable </w:t>
            </w:r>
            <w:r w:rsidRPr="006F51E2">
              <w:rPr>
                <w:rFonts w:asciiTheme="minorHAnsi" w:hAnsiTheme="minorHAnsi" w:cstheme="minorHAnsi"/>
                <w:color w:val="000000"/>
                <w:sz w:val="20"/>
                <w:szCs w:val="20"/>
              </w:rPr>
              <w:t xml:space="preserve">de precisión; los errores </w:t>
            </w:r>
            <w:r w:rsidRPr="006F51E2">
              <w:rPr>
                <w:rFonts w:asciiTheme="minorHAnsi" w:hAnsiTheme="minorHAnsi" w:cstheme="minorHAnsi"/>
                <w:b/>
                <w:bCs/>
                <w:color w:val="000000"/>
                <w:sz w:val="20"/>
                <w:szCs w:val="20"/>
              </w:rPr>
              <w:t xml:space="preserve">no dificultan </w:t>
            </w:r>
            <w:r w:rsidRPr="006F51E2">
              <w:rPr>
                <w:rFonts w:asciiTheme="minorHAnsi" w:hAnsiTheme="minorHAnsi" w:cstheme="minorHAnsi"/>
                <w:color w:val="000000"/>
                <w:sz w:val="20"/>
                <w:szCs w:val="20"/>
              </w:rPr>
              <w:t xml:space="preserve">la comunicación eficaz </w:t>
            </w:r>
          </w:p>
          <w:p w14:paraId="3FFE3568" w14:textId="77777777" w:rsidR="00B45BA3" w:rsidRPr="00B45BA3" w:rsidRDefault="00431868" w:rsidP="00431868">
            <w:pPr>
              <w:pStyle w:val="Body"/>
              <w:widowControl w:val="0"/>
              <w:spacing w:after="0" w:line="240" w:lineRule="auto"/>
            </w:pPr>
            <w:r>
              <w:rPr>
                <w:rFonts w:cstheme="minorHAnsi"/>
                <w:sz w:val="20"/>
                <w:szCs w:val="20"/>
              </w:rPr>
              <w:t xml:space="preserve">     </w:t>
            </w:r>
            <w:r w:rsidRPr="006F51E2">
              <w:rPr>
                <w:rFonts w:cstheme="minorHAnsi"/>
                <w:sz w:val="20"/>
                <w:szCs w:val="20"/>
              </w:rPr>
              <w:t xml:space="preserve">v. Usa </w:t>
            </w:r>
            <w:r w:rsidRPr="006F51E2">
              <w:rPr>
                <w:rFonts w:cstheme="minorHAnsi"/>
                <w:b/>
                <w:bCs/>
                <w:sz w:val="20"/>
                <w:szCs w:val="20"/>
              </w:rPr>
              <w:t xml:space="preserve">suficientes </w:t>
            </w:r>
            <w:r w:rsidRPr="006F51E2">
              <w:rPr>
                <w:rFonts w:cstheme="minorHAnsi"/>
                <w:sz w:val="20"/>
                <w:szCs w:val="20"/>
              </w:rPr>
              <w:t>técnicas de comunicación no verbal apropiadas</w:t>
            </w:r>
          </w:p>
        </w:tc>
      </w:tr>
      <w:tr w:rsidR="00B45BA3" w:rsidRPr="00173702" w14:paraId="4BC31405" w14:textId="77777777" w:rsidTr="00CF7F42">
        <w:trPr>
          <w:trHeight w:val="160"/>
        </w:trPr>
        <w:tc>
          <w:tcPr>
            <w:tcW w:w="15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8EAB38" w14:textId="77777777" w:rsidR="00B45BA3" w:rsidRDefault="00B45BA3" w:rsidP="007D75BE">
            <w:pPr>
              <w:pStyle w:val="Body"/>
              <w:spacing w:after="0" w:line="240" w:lineRule="auto"/>
              <w:jc w:val="center"/>
            </w:pPr>
            <w:r>
              <w:rPr>
                <w:rFonts w:ascii="Arial" w:eastAsia="Arial" w:hAnsi="Arial" w:cs="Arial"/>
                <w:sz w:val="20"/>
                <w:szCs w:val="20"/>
                <w:lang w:val="es-ES_tradnl"/>
              </w:rPr>
              <w:t>7-8</w:t>
            </w:r>
          </w:p>
        </w:tc>
        <w:tc>
          <w:tcPr>
            <w:tcW w:w="89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4B4A14" w14:textId="77777777" w:rsidR="00431868" w:rsidRPr="006F51E2" w:rsidRDefault="00431868" w:rsidP="00431868">
            <w:pPr>
              <w:pStyle w:val="Pa29"/>
              <w:spacing w:after="100"/>
              <w:ind w:left="601"/>
              <w:rPr>
                <w:rFonts w:asciiTheme="minorHAnsi" w:hAnsiTheme="minorHAnsi" w:cstheme="minorHAnsi"/>
                <w:color w:val="000000"/>
                <w:sz w:val="20"/>
                <w:szCs w:val="20"/>
              </w:rPr>
            </w:pPr>
            <w:r w:rsidRPr="006F51E2">
              <w:rPr>
                <w:rFonts w:asciiTheme="minorHAnsi" w:hAnsiTheme="minorHAnsi" w:cstheme="minorHAnsi"/>
                <w:color w:val="000000"/>
                <w:sz w:val="20"/>
                <w:szCs w:val="20"/>
              </w:rPr>
              <w:t xml:space="preserve">El alumno: </w:t>
            </w:r>
          </w:p>
          <w:p w14:paraId="3365A6BA" w14:textId="77777777" w:rsidR="00431868" w:rsidRPr="006F51E2" w:rsidRDefault="00431868" w:rsidP="00431868">
            <w:pPr>
              <w:pStyle w:val="Pa25"/>
              <w:spacing w:after="40"/>
              <w:ind w:left="601" w:hanging="440"/>
              <w:rPr>
                <w:rFonts w:asciiTheme="minorHAnsi" w:hAnsiTheme="minorHAnsi" w:cstheme="minorHAnsi"/>
                <w:color w:val="000000"/>
                <w:sz w:val="20"/>
                <w:szCs w:val="20"/>
              </w:rPr>
            </w:pPr>
            <w:r w:rsidRPr="006F51E2">
              <w:rPr>
                <w:rFonts w:asciiTheme="minorHAnsi" w:hAnsiTheme="minorHAnsi" w:cstheme="minorHAnsi"/>
                <w:color w:val="000000"/>
                <w:sz w:val="20"/>
                <w:szCs w:val="20"/>
              </w:rPr>
              <w:t xml:space="preserve">i. Usa </w:t>
            </w:r>
            <w:r w:rsidRPr="006F51E2">
              <w:rPr>
                <w:rFonts w:asciiTheme="minorHAnsi" w:hAnsiTheme="minorHAnsi" w:cstheme="minorHAnsi"/>
                <w:b/>
                <w:bCs/>
                <w:color w:val="000000"/>
                <w:sz w:val="20"/>
                <w:szCs w:val="20"/>
              </w:rPr>
              <w:t xml:space="preserve">eficazmente </w:t>
            </w:r>
            <w:r w:rsidRPr="006F51E2">
              <w:rPr>
                <w:rFonts w:asciiTheme="minorHAnsi" w:hAnsiTheme="minorHAnsi" w:cstheme="minorHAnsi"/>
                <w:color w:val="000000"/>
                <w:sz w:val="20"/>
                <w:szCs w:val="20"/>
              </w:rPr>
              <w:t xml:space="preserve">una gama de vocabulario, estructuras sintácticas y formas de expresión apropiados </w:t>
            </w:r>
          </w:p>
          <w:p w14:paraId="5DB9EFA8" w14:textId="77777777" w:rsidR="00431868" w:rsidRPr="006F51E2" w:rsidRDefault="00431868" w:rsidP="00431868">
            <w:pPr>
              <w:pStyle w:val="Pa25"/>
              <w:spacing w:after="40"/>
              <w:ind w:left="601" w:hanging="440"/>
              <w:rPr>
                <w:rFonts w:asciiTheme="minorHAnsi" w:hAnsiTheme="minorHAnsi" w:cstheme="minorHAnsi"/>
                <w:color w:val="000000"/>
                <w:sz w:val="20"/>
                <w:szCs w:val="20"/>
              </w:rPr>
            </w:pPr>
            <w:r w:rsidRPr="006F51E2">
              <w:rPr>
                <w:rFonts w:asciiTheme="minorHAnsi" w:hAnsiTheme="minorHAnsi" w:cstheme="minorHAnsi"/>
                <w:color w:val="000000"/>
                <w:sz w:val="20"/>
                <w:szCs w:val="20"/>
              </w:rPr>
              <w:t xml:space="preserve">ii. Escribe y habla empleando </w:t>
            </w:r>
            <w:r w:rsidRPr="006F51E2">
              <w:rPr>
                <w:rFonts w:asciiTheme="minorHAnsi" w:hAnsiTheme="minorHAnsi" w:cstheme="minorHAnsi"/>
                <w:b/>
                <w:bCs/>
                <w:color w:val="000000"/>
                <w:sz w:val="20"/>
                <w:szCs w:val="20"/>
              </w:rPr>
              <w:t xml:space="preserve">de manera coherente </w:t>
            </w:r>
            <w:r w:rsidRPr="006F51E2">
              <w:rPr>
                <w:rFonts w:asciiTheme="minorHAnsi" w:hAnsiTheme="minorHAnsi" w:cstheme="minorHAnsi"/>
                <w:color w:val="000000"/>
                <w:sz w:val="20"/>
                <w:szCs w:val="20"/>
              </w:rPr>
              <w:t xml:space="preserve">un registro y un estilo </w:t>
            </w:r>
            <w:r w:rsidRPr="006F51E2">
              <w:rPr>
                <w:rFonts w:asciiTheme="minorHAnsi" w:hAnsiTheme="minorHAnsi" w:cstheme="minorHAnsi"/>
                <w:b/>
                <w:bCs/>
                <w:color w:val="000000"/>
                <w:sz w:val="20"/>
                <w:szCs w:val="20"/>
              </w:rPr>
              <w:t xml:space="preserve">apropiados </w:t>
            </w:r>
            <w:r w:rsidRPr="006F51E2">
              <w:rPr>
                <w:rFonts w:asciiTheme="minorHAnsi" w:hAnsiTheme="minorHAnsi" w:cstheme="minorHAnsi"/>
                <w:color w:val="000000"/>
                <w:sz w:val="20"/>
                <w:szCs w:val="20"/>
              </w:rPr>
              <w:t xml:space="preserve">y adecuados al contexto y la intención </w:t>
            </w:r>
          </w:p>
          <w:p w14:paraId="412BE1D0" w14:textId="77777777" w:rsidR="00431868" w:rsidRPr="006F51E2" w:rsidRDefault="00431868" w:rsidP="00431868">
            <w:pPr>
              <w:pStyle w:val="Pa25"/>
              <w:spacing w:after="40"/>
              <w:ind w:left="601" w:hanging="440"/>
              <w:rPr>
                <w:rFonts w:asciiTheme="minorHAnsi" w:hAnsiTheme="minorHAnsi" w:cstheme="minorHAnsi"/>
                <w:color w:val="000000"/>
                <w:sz w:val="20"/>
                <w:szCs w:val="20"/>
              </w:rPr>
            </w:pPr>
            <w:r w:rsidRPr="006F51E2">
              <w:rPr>
                <w:rFonts w:asciiTheme="minorHAnsi" w:hAnsiTheme="minorHAnsi" w:cstheme="minorHAnsi"/>
                <w:color w:val="000000"/>
                <w:sz w:val="20"/>
                <w:szCs w:val="20"/>
              </w:rPr>
              <w:t xml:space="preserve">iii. Usa la gramática, sintaxis y puntuación con un </w:t>
            </w:r>
            <w:r w:rsidRPr="006F51E2">
              <w:rPr>
                <w:rFonts w:asciiTheme="minorHAnsi" w:hAnsiTheme="minorHAnsi" w:cstheme="minorHAnsi"/>
                <w:b/>
                <w:bCs/>
                <w:color w:val="000000"/>
                <w:sz w:val="20"/>
                <w:szCs w:val="20"/>
              </w:rPr>
              <w:t xml:space="preserve">alto grado </w:t>
            </w:r>
            <w:r w:rsidRPr="006F51E2">
              <w:rPr>
                <w:rFonts w:asciiTheme="minorHAnsi" w:hAnsiTheme="minorHAnsi" w:cstheme="minorHAnsi"/>
                <w:color w:val="000000"/>
                <w:sz w:val="20"/>
                <w:szCs w:val="20"/>
              </w:rPr>
              <w:t xml:space="preserve">de precisión; los errores son leves y la comunicación es </w:t>
            </w:r>
            <w:r w:rsidRPr="006F51E2">
              <w:rPr>
                <w:rFonts w:asciiTheme="minorHAnsi" w:hAnsiTheme="minorHAnsi" w:cstheme="minorHAnsi"/>
                <w:b/>
                <w:bCs/>
                <w:color w:val="000000"/>
                <w:sz w:val="20"/>
                <w:szCs w:val="20"/>
              </w:rPr>
              <w:t xml:space="preserve">eficaz </w:t>
            </w:r>
          </w:p>
          <w:p w14:paraId="4B82C3FA" w14:textId="77777777" w:rsidR="00431868" w:rsidRPr="006F51E2" w:rsidRDefault="00431868" w:rsidP="00431868">
            <w:pPr>
              <w:pStyle w:val="Pa25"/>
              <w:spacing w:after="40"/>
              <w:ind w:left="161"/>
              <w:rPr>
                <w:rFonts w:asciiTheme="minorHAnsi" w:hAnsiTheme="minorHAnsi" w:cstheme="minorHAnsi"/>
                <w:color w:val="000000"/>
                <w:sz w:val="20"/>
                <w:szCs w:val="20"/>
              </w:rPr>
            </w:pPr>
            <w:r w:rsidRPr="006F51E2">
              <w:rPr>
                <w:rFonts w:asciiTheme="minorHAnsi" w:hAnsiTheme="minorHAnsi" w:cstheme="minorHAnsi"/>
                <w:color w:val="000000"/>
                <w:sz w:val="20"/>
                <w:szCs w:val="20"/>
              </w:rPr>
              <w:t xml:space="preserve">iv. Usa la ortografía/caligrafía y pronunciación con un </w:t>
            </w:r>
            <w:r w:rsidRPr="006F51E2">
              <w:rPr>
                <w:rFonts w:asciiTheme="minorHAnsi" w:hAnsiTheme="minorHAnsi" w:cstheme="minorHAnsi"/>
                <w:b/>
                <w:bCs/>
                <w:color w:val="000000"/>
                <w:sz w:val="20"/>
                <w:szCs w:val="20"/>
              </w:rPr>
              <w:t xml:space="preserve">alto grado </w:t>
            </w:r>
            <w:r w:rsidRPr="006F51E2">
              <w:rPr>
                <w:rFonts w:asciiTheme="minorHAnsi" w:hAnsiTheme="minorHAnsi" w:cstheme="minorHAnsi"/>
                <w:color w:val="000000"/>
                <w:sz w:val="20"/>
                <w:szCs w:val="20"/>
              </w:rPr>
              <w:t xml:space="preserve">de precisión; los errores son leves y la comunicación es </w:t>
            </w:r>
            <w:r w:rsidRPr="006F51E2">
              <w:rPr>
                <w:rFonts w:asciiTheme="minorHAnsi" w:hAnsiTheme="minorHAnsi" w:cstheme="minorHAnsi"/>
                <w:b/>
                <w:bCs/>
                <w:color w:val="000000"/>
                <w:sz w:val="20"/>
                <w:szCs w:val="20"/>
              </w:rPr>
              <w:t xml:space="preserve">eficaz </w:t>
            </w:r>
          </w:p>
          <w:p w14:paraId="72A5185F" w14:textId="77777777" w:rsidR="00FA0E31" w:rsidRPr="00B45BA3" w:rsidRDefault="00431868" w:rsidP="00431868">
            <w:pPr>
              <w:spacing w:after="100"/>
              <w:rPr>
                <w:rFonts w:ascii="Arial"/>
                <w:sz w:val="20"/>
                <w:szCs w:val="20"/>
              </w:rPr>
            </w:pPr>
            <w:r w:rsidRPr="006F51E2">
              <w:rPr>
                <w:rFonts w:cstheme="minorHAnsi"/>
                <w:color w:val="000000"/>
                <w:sz w:val="20"/>
                <w:szCs w:val="20"/>
              </w:rPr>
              <w:t xml:space="preserve">v. Usa </w:t>
            </w:r>
            <w:r w:rsidRPr="006F51E2">
              <w:rPr>
                <w:rFonts w:cstheme="minorHAnsi"/>
                <w:b/>
                <w:bCs/>
                <w:color w:val="000000"/>
                <w:sz w:val="20"/>
                <w:szCs w:val="20"/>
              </w:rPr>
              <w:t xml:space="preserve">de manera eficaz </w:t>
            </w:r>
            <w:r w:rsidRPr="006F51E2">
              <w:rPr>
                <w:rFonts w:cstheme="minorHAnsi"/>
                <w:color w:val="000000"/>
                <w:sz w:val="20"/>
                <w:szCs w:val="20"/>
              </w:rPr>
              <w:t>técnicas de comunicación no verbal apropiadas</w:t>
            </w:r>
          </w:p>
          <w:p w14:paraId="42A4EA73" w14:textId="77777777" w:rsidR="00B45BA3" w:rsidRPr="00B45BA3" w:rsidRDefault="00B45BA3" w:rsidP="00D17192">
            <w:pPr>
              <w:pStyle w:val="Body"/>
              <w:widowControl w:val="0"/>
              <w:tabs>
                <w:tab w:val="left" w:pos="1695"/>
              </w:tabs>
              <w:spacing w:after="0" w:line="240" w:lineRule="auto"/>
              <w:rPr>
                <w:rFonts w:ascii="Arial"/>
                <w:sz w:val="20"/>
                <w:szCs w:val="20"/>
              </w:rPr>
            </w:pPr>
          </w:p>
        </w:tc>
      </w:tr>
    </w:tbl>
    <w:p w14:paraId="15E3E048" w14:textId="77777777" w:rsidR="00567B99" w:rsidRDefault="00567B99" w:rsidP="009D77B3">
      <w:pPr>
        <w:pStyle w:val="Body"/>
        <w:spacing w:after="0" w:line="240" w:lineRule="auto"/>
        <w:rPr>
          <w:rFonts w:ascii="Arial" w:eastAsia="Arial" w:hAnsi="Arial" w:cs="Arial"/>
          <w:b/>
          <w:bCs/>
          <w:sz w:val="16"/>
          <w:szCs w:val="16"/>
        </w:rPr>
      </w:pPr>
    </w:p>
    <w:p w14:paraId="621FE32D" w14:textId="77777777" w:rsidR="00CF7F42" w:rsidRDefault="00CF7F42" w:rsidP="009D77B3">
      <w:pPr>
        <w:pStyle w:val="Body"/>
        <w:spacing w:after="0" w:line="240" w:lineRule="auto"/>
        <w:rPr>
          <w:rFonts w:ascii="Arial" w:eastAsia="Arial" w:hAnsi="Arial" w:cs="Arial"/>
          <w:b/>
          <w:bCs/>
          <w:sz w:val="16"/>
          <w:szCs w:val="16"/>
        </w:rPr>
      </w:pPr>
    </w:p>
    <w:p w14:paraId="7C5B17F3" w14:textId="77777777" w:rsidR="00CF7F42" w:rsidRDefault="00CF7F42" w:rsidP="009D77B3">
      <w:pPr>
        <w:pStyle w:val="Body"/>
        <w:spacing w:after="0" w:line="240" w:lineRule="auto"/>
        <w:rPr>
          <w:rFonts w:ascii="Arial" w:eastAsia="Arial" w:hAnsi="Arial" w:cs="Arial"/>
          <w:b/>
          <w:bCs/>
          <w:sz w:val="16"/>
          <w:szCs w:val="16"/>
        </w:rPr>
      </w:pPr>
    </w:p>
    <w:p w14:paraId="4DB2C6FA" w14:textId="77777777" w:rsidR="00CF7F42" w:rsidRPr="00B45BA3" w:rsidRDefault="00CF7F42" w:rsidP="009D77B3">
      <w:pPr>
        <w:pStyle w:val="Body"/>
        <w:spacing w:after="0" w:line="240" w:lineRule="auto"/>
        <w:rPr>
          <w:rFonts w:ascii="Arial" w:eastAsia="Arial" w:hAnsi="Arial" w:cs="Arial"/>
          <w:b/>
          <w:bCs/>
          <w:sz w:val="16"/>
          <w:szCs w:val="16"/>
        </w:rPr>
      </w:pPr>
    </w:p>
    <w:p w14:paraId="5E884ED8" w14:textId="77777777" w:rsidR="00567B99" w:rsidRPr="00B45BA3" w:rsidRDefault="00567B99" w:rsidP="009D77B3">
      <w:pPr>
        <w:pStyle w:val="Body"/>
        <w:spacing w:after="0" w:line="240" w:lineRule="auto"/>
        <w:rPr>
          <w:rFonts w:ascii="Arial" w:eastAsia="Arial" w:hAnsi="Arial" w:cs="Arial"/>
          <w:b/>
          <w:bCs/>
          <w:sz w:val="16"/>
          <w:szCs w:val="16"/>
        </w:rPr>
      </w:pPr>
    </w:p>
    <w:tbl>
      <w:tblPr>
        <w:tblW w:w="1051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0519"/>
      </w:tblGrid>
      <w:tr w:rsidR="005C69C7" w14:paraId="3D90DCF3" w14:textId="77777777" w:rsidTr="00CF7F42">
        <w:trPr>
          <w:trHeight w:val="160"/>
        </w:trPr>
        <w:tc>
          <w:tcPr>
            <w:tcW w:w="105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458F22" w14:textId="77777777" w:rsidR="005C69C7" w:rsidRPr="009D77B3" w:rsidRDefault="00F20282" w:rsidP="009D77B3">
            <w:pPr>
              <w:pStyle w:val="Body"/>
              <w:spacing w:after="0" w:line="240" w:lineRule="auto"/>
              <w:rPr>
                <w:b/>
              </w:rPr>
            </w:pPr>
            <w:r>
              <w:rPr>
                <w:rFonts w:ascii="Arial" w:eastAsia="Arial" w:hAnsi="Arial" w:cs="Arial"/>
                <w:b/>
                <w:sz w:val="20"/>
                <w:szCs w:val="20"/>
                <w:lang w:val="en-US"/>
              </w:rPr>
              <w:lastRenderedPageBreak/>
              <w:t xml:space="preserve">Reflexión del </w:t>
            </w:r>
            <w:proofErr w:type="spellStart"/>
            <w:r>
              <w:rPr>
                <w:rFonts w:ascii="Arial" w:eastAsia="Arial" w:hAnsi="Arial" w:cs="Arial"/>
                <w:b/>
                <w:sz w:val="20"/>
                <w:szCs w:val="20"/>
                <w:lang w:val="en-US"/>
              </w:rPr>
              <w:t>estudiante</w:t>
            </w:r>
            <w:proofErr w:type="spellEnd"/>
            <w:r w:rsidR="00A0418E" w:rsidRPr="009D77B3">
              <w:rPr>
                <w:rFonts w:ascii="Arial" w:eastAsia="Arial" w:hAnsi="Arial" w:cs="Arial"/>
                <w:b/>
                <w:sz w:val="20"/>
                <w:szCs w:val="20"/>
                <w:lang w:val="en-US"/>
              </w:rPr>
              <w:t>:</w:t>
            </w:r>
          </w:p>
        </w:tc>
      </w:tr>
      <w:tr w:rsidR="005C69C7" w14:paraId="2D5C77FC" w14:textId="77777777" w:rsidTr="00CF7F42">
        <w:trPr>
          <w:trHeight w:val="160"/>
        </w:trPr>
        <w:tc>
          <w:tcPr>
            <w:tcW w:w="105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7928B2" w14:textId="77777777" w:rsidR="005C69C7" w:rsidRDefault="005C69C7" w:rsidP="009D77B3">
            <w:pPr>
              <w:pStyle w:val="Body"/>
              <w:spacing w:after="0" w:line="240" w:lineRule="auto"/>
              <w:rPr>
                <w:rFonts w:ascii="Arial" w:eastAsia="Arial" w:hAnsi="Arial" w:cs="Arial"/>
                <w:sz w:val="20"/>
                <w:szCs w:val="20"/>
                <w:lang w:val="en-US"/>
              </w:rPr>
            </w:pPr>
          </w:p>
          <w:p w14:paraId="381B2D60" w14:textId="77777777" w:rsidR="0069713B" w:rsidRDefault="0069713B" w:rsidP="009D77B3">
            <w:pPr>
              <w:pStyle w:val="Body"/>
              <w:spacing w:after="0" w:line="240" w:lineRule="auto"/>
              <w:rPr>
                <w:rFonts w:ascii="Arial" w:eastAsia="Arial" w:hAnsi="Arial" w:cs="Arial"/>
                <w:sz w:val="20"/>
                <w:szCs w:val="20"/>
                <w:lang w:val="en-US"/>
              </w:rPr>
            </w:pPr>
          </w:p>
          <w:p w14:paraId="05A88755" w14:textId="77777777" w:rsidR="009D77B3" w:rsidRDefault="009D77B3" w:rsidP="009D77B3">
            <w:pPr>
              <w:pStyle w:val="Body"/>
              <w:spacing w:after="0" w:line="240" w:lineRule="auto"/>
            </w:pPr>
          </w:p>
        </w:tc>
      </w:tr>
    </w:tbl>
    <w:p w14:paraId="4F73C98D" w14:textId="77777777" w:rsidR="005C69C7" w:rsidRDefault="005C69C7" w:rsidP="009D77B3">
      <w:pPr>
        <w:pStyle w:val="Body"/>
        <w:spacing w:after="0" w:line="240" w:lineRule="auto"/>
        <w:rPr>
          <w:rFonts w:ascii="Arial" w:eastAsia="Arial" w:hAnsi="Arial" w:cs="Arial"/>
          <w:b/>
          <w:bCs/>
          <w:sz w:val="16"/>
          <w:szCs w:val="16"/>
          <w:lang w:val="en-US"/>
        </w:rPr>
      </w:pPr>
    </w:p>
    <w:p w14:paraId="2807F93F" w14:textId="77777777" w:rsidR="005C69C7" w:rsidRDefault="005C69C7" w:rsidP="009D77B3">
      <w:pPr>
        <w:pStyle w:val="Body"/>
        <w:spacing w:after="0" w:line="240" w:lineRule="auto"/>
        <w:rPr>
          <w:rFonts w:ascii="Arial" w:eastAsia="Arial" w:hAnsi="Arial" w:cs="Arial"/>
          <w:sz w:val="16"/>
          <w:szCs w:val="16"/>
        </w:rPr>
      </w:pPr>
    </w:p>
    <w:tbl>
      <w:tblPr>
        <w:tblW w:w="1051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0519"/>
      </w:tblGrid>
      <w:tr w:rsidR="005C69C7" w:rsidRPr="00E87633" w14:paraId="5510C563" w14:textId="77777777" w:rsidTr="00CF7F42">
        <w:trPr>
          <w:trHeight w:val="160"/>
        </w:trPr>
        <w:tc>
          <w:tcPr>
            <w:tcW w:w="105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F1A341" w14:textId="77777777" w:rsidR="005C69C7" w:rsidRPr="009D77B3" w:rsidRDefault="00F20282" w:rsidP="0069713B">
            <w:pPr>
              <w:pStyle w:val="Body"/>
              <w:spacing w:after="0" w:line="240" w:lineRule="auto"/>
              <w:rPr>
                <w:b/>
              </w:rPr>
            </w:pPr>
            <w:r>
              <w:rPr>
                <w:rFonts w:ascii="Arial" w:eastAsia="Arial" w:hAnsi="Arial" w:cs="Arial"/>
                <w:b/>
                <w:sz w:val="20"/>
                <w:szCs w:val="20"/>
                <w:lang w:val="es-ES_tradnl"/>
              </w:rPr>
              <w:t>Retroalimentación del profesor</w:t>
            </w:r>
            <w:r w:rsidR="00A0418E" w:rsidRPr="009D77B3">
              <w:rPr>
                <w:rFonts w:ascii="Arial" w:eastAsia="Arial" w:hAnsi="Arial" w:cs="Arial"/>
                <w:b/>
                <w:sz w:val="20"/>
                <w:szCs w:val="20"/>
                <w:lang w:val="es-ES_tradnl"/>
              </w:rPr>
              <w:t>:</w:t>
            </w:r>
          </w:p>
        </w:tc>
      </w:tr>
      <w:tr w:rsidR="005C69C7" w:rsidRPr="00E87633" w14:paraId="2B55FB55" w14:textId="77777777" w:rsidTr="00CF7F42">
        <w:trPr>
          <w:trHeight w:val="160"/>
        </w:trPr>
        <w:tc>
          <w:tcPr>
            <w:tcW w:w="105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713975" w14:textId="77777777" w:rsidR="0069713B" w:rsidRDefault="00E64CE7" w:rsidP="009D77B3">
            <w:pPr>
              <w:pStyle w:val="Body"/>
              <w:spacing w:after="0" w:line="240" w:lineRule="auto"/>
              <w:rPr>
                <w:rFonts w:ascii="Arial" w:eastAsia="Arial" w:hAnsi="Arial" w:cs="Arial"/>
                <w:sz w:val="20"/>
                <w:szCs w:val="20"/>
                <w:lang w:val="es-ES_tradnl"/>
              </w:rPr>
            </w:pPr>
            <w:r>
              <w:rPr>
                <w:rFonts w:ascii="Arial" w:eastAsia="Arial" w:hAnsi="Arial" w:cs="Arial"/>
                <w:sz w:val="20"/>
                <w:szCs w:val="20"/>
                <w:lang w:val="es-ES_tradnl"/>
              </w:rPr>
              <w:t>Lee las anotaciones que realizaré al margen, en las páginas donde desarrolles la actividad.</w:t>
            </w:r>
          </w:p>
          <w:p w14:paraId="35B63D2F" w14:textId="77777777" w:rsidR="005C69C7" w:rsidRDefault="005C69C7" w:rsidP="009D77B3">
            <w:pPr>
              <w:pStyle w:val="Body"/>
              <w:spacing w:after="0" w:line="240" w:lineRule="auto"/>
            </w:pPr>
          </w:p>
        </w:tc>
      </w:tr>
    </w:tbl>
    <w:p w14:paraId="1C97BBC1" w14:textId="77777777" w:rsidR="005C69C7" w:rsidRDefault="005C69C7" w:rsidP="0069713B">
      <w:pPr>
        <w:spacing w:before="100"/>
      </w:pPr>
    </w:p>
    <w:sectPr w:rsidR="005C69C7">
      <w:footerReference w:type="default" r:id="rId9"/>
      <w:type w:val="continuous"/>
      <w:pgSz w:w="11900" w:h="16840"/>
      <w:pgMar w:top="720" w:right="720" w:bottom="720" w:left="720" w:header="709" w:footer="709"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3C67F0" w14:textId="77777777" w:rsidR="008614AD" w:rsidRDefault="008614AD">
      <w:r>
        <w:separator/>
      </w:r>
    </w:p>
  </w:endnote>
  <w:endnote w:type="continuationSeparator" w:id="0">
    <w:p w14:paraId="5021726C" w14:textId="77777777" w:rsidR="008614AD" w:rsidRDefault="008614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00002FF" w:usb1="4000ACFF" w:usb2="00000001" w:usb3="00000000" w:csb0="0000019F" w:csb1="00000000"/>
  </w:font>
  <w:font w:name="Segoe UI">
    <w:altName w:val="Calibri"/>
    <w:charset w:val="00"/>
    <w:family w:val="swiss"/>
    <w:pitch w:val="variable"/>
    <w:sig w:usb0="E10022FF" w:usb1="C000E47F" w:usb2="00000029" w:usb3="00000000" w:csb0="000001DF" w:csb1="00000000"/>
  </w:font>
  <w:font w:name="Myriad Pro">
    <w:altName w:val="Corbel"/>
    <w:panose1 w:val="00000000000000000000"/>
    <w:charset w:val="00"/>
    <w:family w:val="swiss"/>
    <w:notTrueType/>
    <w:pitch w:val="variable"/>
    <w:sig w:usb0="20000287" w:usb1="00000001" w:usb2="00000000" w:usb3="00000000" w:csb0="0000019F" w:csb1="00000000"/>
  </w:font>
  <w:font w:name="MS Mincho">
    <w:panose1 w:val="02020609040205080304"/>
    <w:charset w:val="80"/>
    <w:family w:val="auto"/>
    <w:pitch w:val="variable"/>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52D3A" w14:textId="77777777" w:rsidR="00173702" w:rsidRPr="00173702" w:rsidRDefault="00173702">
    <w:pPr>
      <w:pStyle w:val="Piedepgina"/>
    </w:pPr>
    <w:r w:rsidRPr="00173702">
      <w:t xml:space="preserve">CE-GE-FT-214                    </w:t>
    </w:r>
    <w:r>
      <w:t xml:space="preserve">             </w:t>
    </w:r>
    <w:r w:rsidRPr="00173702">
      <w:t xml:space="preserve">      </w:t>
    </w:r>
    <w:r>
      <w:t xml:space="preserve">        </w:t>
    </w:r>
    <w:r w:rsidRPr="00173702">
      <w:t xml:space="preserve">      Versión 1                      </w:t>
    </w:r>
    <w:r>
      <w:t xml:space="preserve">      </w:t>
    </w:r>
    <w:r w:rsidRPr="00173702">
      <w:t xml:space="preserve">    </w:t>
    </w:r>
    <w:r>
      <w:t xml:space="preserve">       </w:t>
    </w:r>
    <w:r w:rsidRPr="00173702">
      <w:t xml:space="preserve">         Edició</w:t>
    </w:r>
    <w:r>
      <w:t>n: Sept. 2015</w:t>
    </w:r>
  </w:p>
  <w:p w14:paraId="39A4E2B6" w14:textId="77777777" w:rsidR="00173702" w:rsidRPr="00173702" w:rsidRDefault="00173702">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50670B" w14:textId="77777777" w:rsidR="008614AD" w:rsidRDefault="008614AD">
      <w:r>
        <w:separator/>
      </w:r>
    </w:p>
  </w:footnote>
  <w:footnote w:type="continuationSeparator" w:id="0">
    <w:p w14:paraId="45D8A104" w14:textId="77777777" w:rsidR="008614AD" w:rsidRDefault="008614AD">
      <w:r>
        <w:continuationSeparator/>
      </w:r>
    </w:p>
  </w:footnote>
  <w:footnote w:type="continuationNotice" w:id="1">
    <w:p w14:paraId="54EEA8AC" w14:textId="77777777" w:rsidR="008614AD" w:rsidRDefault="008614AD"/>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lowerRoman"/>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52155B"/>
    <w:multiLevelType w:val="multilevel"/>
    <w:tmpl w:val="D5B89370"/>
    <w:styleLink w:val="List0"/>
    <w:lvl w:ilvl="0">
      <w:start w:val="1"/>
      <w:numFmt w:val="lowerRoman"/>
      <w:lvlText w:val="%1."/>
      <w:lvlJc w:val="left"/>
      <w:pPr>
        <w:tabs>
          <w:tab w:val="num" w:pos="220"/>
        </w:tabs>
        <w:ind w:left="220" w:hanging="220"/>
      </w:pPr>
      <w:rPr>
        <w:rFonts w:ascii="Arial" w:eastAsia="Arial" w:hAnsi="Arial" w:cs="Arial"/>
        <w:b/>
        <w:bCs/>
        <w:position w:val="0"/>
        <w:sz w:val="20"/>
        <w:szCs w:val="20"/>
        <w:lang w:val="en-US"/>
      </w:rPr>
    </w:lvl>
    <w:lvl w:ilvl="1">
      <w:start w:val="1"/>
      <w:numFmt w:val="lowerRoman"/>
      <w:lvlText w:val="%1."/>
      <w:lvlJc w:val="left"/>
      <w:pPr>
        <w:tabs>
          <w:tab w:val="num" w:pos="660"/>
        </w:tabs>
        <w:ind w:left="440" w:hanging="220"/>
      </w:pPr>
      <w:rPr>
        <w:rFonts w:ascii="Arial" w:eastAsia="Arial" w:hAnsi="Arial" w:cs="Arial"/>
        <w:b/>
        <w:bCs/>
        <w:position w:val="0"/>
        <w:sz w:val="20"/>
        <w:szCs w:val="20"/>
        <w:lang w:val="en-US"/>
      </w:rPr>
    </w:lvl>
    <w:lvl w:ilvl="2">
      <w:start w:val="1"/>
      <w:numFmt w:val="lowerRoman"/>
      <w:lvlText w:val="%1."/>
      <w:lvlJc w:val="left"/>
      <w:pPr>
        <w:tabs>
          <w:tab w:val="num" w:pos="1100"/>
        </w:tabs>
        <w:ind w:left="660" w:hanging="220"/>
      </w:pPr>
      <w:rPr>
        <w:rFonts w:ascii="Arial" w:eastAsia="Arial" w:hAnsi="Arial" w:cs="Arial"/>
        <w:b/>
        <w:bCs/>
        <w:position w:val="0"/>
        <w:sz w:val="20"/>
        <w:szCs w:val="20"/>
        <w:lang w:val="en-US"/>
      </w:rPr>
    </w:lvl>
    <w:lvl w:ilvl="3">
      <w:start w:val="1"/>
      <w:numFmt w:val="lowerRoman"/>
      <w:lvlText w:val="%1."/>
      <w:lvlJc w:val="left"/>
      <w:pPr>
        <w:tabs>
          <w:tab w:val="num" w:pos="1540"/>
        </w:tabs>
        <w:ind w:left="880" w:hanging="220"/>
      </w:pPr>
      <w:rPr>
        <w:rFonts w:ascii="Arial" w:eastAsia="Arial" w:hAnsi="Arial" w:cs="Arial"/>
        <w:b/>
        <w:bCs/>
        <w:position w:val="0"/>
        <w:sz w:val="20"/>
        <w:szCs w:val="20"/>
        <w:lang w:val="en-US"/>
      </w:rPr>
    </w:lvl>
    <w:lvl w:ilvl="4">
      <w:start w:val="1"/>
      <w:numFmt w:val="lowerRoman"/>
      <w:lvlText w:val="%1."/>
      <w:lvlJc w:val="left"/>
      <w:pPr>
        <w:tabs>
          <w:tab w:val="num" w:pos="1980"/>
        </w:tabs>
        <w:ind w:left="1100" w:hanging="220"/>
      </w:pPr>
      <w:rPr>
        <w:rFonts w:ascii="Arial" w:eastAsia="Arial" w:hAnsi="Arial" w:cs="Arial"/>
        <w:b/>
        <w:bCs/>
        <w:position w:val="0"/>
        <w:sz w:val="20"/>
        <w:szCs w:val="20"/>
        <w:lang w:val="en-US"/>
      </w:rPr>
    </w:lvl>
    <w:lvl w:ilvl="5">
      <w:start w:val="1"/>
      <w:numFmt w:val="lowerRoman"/>
      <w:lvlText w:val="%1."/>
      <w:lvlJc w:val="left"/>
      <w:pPr>
        <w:tabs>
          <w:tab w:val="num" w:pos="2420"/>
        </w:tabs>
        <w:ind w:left="1320" w:hanging="220"/>
      </w:pPr>
      <w:rPr>
        <w:rFonts w:ascii="Arial" w:eastAsia="Arial" w:hAnsi="Arial" w:cs="Arial"/>
        <w:b/>
        <w:bCs/>
        <w:position w:val="0"/>
        <w:sz w:val="20"/>
        <w:szCs w:val="20"/>
        <w:lang w:val="en-US"/>
      </w:rPr>
    </w:lvl>
    <w:lvl w:ilvl="6">
      <w:start w:val="1"/>
      <w:numFmt w:val="lowerRoman"/>
      <w:lvlText w:val="%1."/>
      <w:lvlJc w:val="left"/>
      <w:pPr>
        <w:tabs>
          <w:tab w:val="num" w:pos="2860"/>
        </w:tabs>
        <w:ind w:left="1540" w:hanging="220"/>
      </w:pPr>
      <w:rPr>
        <w:rFonts w:ascii="Arial" w:eastAsia="Arial" w:hAnsi="Arial" w:cs="Arial"/>
        <w:b/>
        <w:bCs/>
        <w:position w:val="0"/>
        <w:sz w:val="20"/>
        <w:szCs w:val="20"/>
        <w:lang w:val="en-US"/>
      </w:rPr>
    </w:lvl>
    <w:lvl w:ilvl="7">
      <w:start w:val="1"/>
      <w:numFmt w:val="lowerRoman"/>
      <w:lvlText w:val="%1."/>
      <w:lvlJc w:val="left"/>
      <w:pPr>
        <w:tabs>
          <w:tab w:val="num" w:pos="3300"/>
        </w:tabs>
        <w:ind w:left="1760" w:hanging="220"/>
      </w:pPr>
      <w:rPr>
        <w:rFonts w:ascii="Arial" w:eastAsia="Arial" w:hAnsi="Arial" w:cs="Arial"/>
        <w:b/>
        <w:bCs/>
        <w:position w:val="0"/>
        <w:sz w:val="20"/>
        <w:szCs w:val="20"/>
        <w:lang w:val="en-US"/>
      </w:rPr>
    </w:lvl>
    <w:lvl w:ilvl="8">
      <w:start w:val="1"/>
      <w:numFmt w:val="lowerRoman"/>
      <w:lvlText w:val="%1."/>
      <w:lvlJc w:val="left"/>
      <w:pPr>
        <w:tabs>
          <w:tab w:val="num" w:pos="3740"/>
        </w:tabs>
        <w:ind w:left="1980" w:hanging="220"/>
      </w:pPr>
      <w:rPr>
        <w:rFonts w:ascii="Arial" w:eastAsia="Arial" w:hAnsi="Arial" w:cs="Arial"/>
        <w:b/>
        <w:bCs/>
        <w:position w:val="0"/>
        <w:sz w:val="20"/>
        <w:szCs w:val="20"/>
        <w:lang w:val="en-US"/>
      </w:rPr>
    </w:lvl>
  </w:abstractNum>
  <w:abstractNum w:abstractNumId="2">
    <w:nsid w:val="09181DE3"/>
    <w:multiLevelType w:val="multilevel"/>
    <w:tmpl w:val="ACE09ADE"/>
    <w:lvl w:ilvl="0">
      <w:start w:val="1"/>
      <w:numFmt w:val="lowerRoman"/>
      <w:lvlText w:val="%1."/>
      <w:lvlJc w:val="left"/>
      <w:pPr>
        <w:tabs>
          <w:tab w:val="num" w:pos="220"/>
        </w:tabs>
        <w:ind w:left="22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1">
      <w:start w:val="1"/>
      <w:numFmt w:val="lowerRoman"/>
      <w:lvlText w:val="%1."/>
      <w:lvlJc w:val="left"/>
      <w:pPr>
        <w:tabs>
          <w:tab w:val="num" w:pos="660"/>
        </w:tabs>
        <w:ind w:left="44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2">
      <w:start w:val="1"/>
      <w:numFmt w:val="lowerRoman"/>
      <w:lvlText w:val="%1."/>
      <w:lvlJc w:val="left"/>
      <w:pPr>
        <w:tabs>
          <w:tab w:val="num" w:pos="1100"/>
        </w:tabs>
        <w:ind w:left="66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3">
      <w:start w:val="1"/>
      <w:numFmt w:val="lowerRoman"/>
      <w:lvlText w:val="%1."/>
      <w:lvlJc w:val="left"/>
      <w:pPr>
        <w:tabs>
          <w:tab w:val="num" w:pos="1540"/>
        </w:tabs>
        <w:ind w:left="88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4">
      <w:start w:val="1"/>
      <w:numFmt w:val="lowerRoman"/>
      <w:lvlText w:val="%1."/>
      <w:lvlJc w:val="left"/>
      <w:pPr>
        <w:tabs>
          <w:tab w:val="num" w:pos="1980"/>
        </w:tabs>
        <w:ind w:left="110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5">
      <w:start w:val="1"/>
      <w:numFmt w:val="lowerRoman"/>
      <w:lvlText w:val="%1."/>
      <w:lvlJc w:val="left"/>
      <w:pPr>
        <w:tabs>
          <w:tab w:val="num" w:pos="2420"/>
        </w:tabs>
        <w:ind w:left="132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6">
      <w:start w:val="1"/>
      <w:numFmt w:val="lowerRoman"/>
      <w:lvlText w:val="%1."/>
      <w:lvlJc w:val="left"/>
      <w:pPr>
        <w:tabs>
          <w:tab w:val="num" w:pos="2860"/>
        </w:tabs>
        <w:ind w:left="154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7">
      <w:start w:val="1"/>
      <w:numFmt w:val="lowerRoman"/>
      <w:lvlText w:val="%1."/>
      <w:lvlJc w:val="left"/>
      <w:pPr>
        <w:tabs>
          <w:tab w:val="num" w:pos="3300"/>
        </w:tabs>
        <w:ind w:left="176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8">
      <w:start w:val="1"/>
      <w:numFmt w:val="lowerRoman"/>
      <w:lvlText w:val="%1."/>
      <w:lvlJc w:val="left"/>
      <w:pPr>
        <w:tabs>
          <w:tab w:val="num" w:pos="3740"/>
        </w:tabs>
        <w:ind w:left="198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abstractNum>
  <w:abstractNum w:abstractNumId="3">
    <w:nsid w:val="0DC166DA"/>
    <w:multiLevelType w:val="multilevel"/>
    <w:tmpl w:val="1CA2C526"/>
    <w:styleLink w:val="List21"/>
    <w:lvl w:ilvl="0">
      <w:start w:val="1"/>
      <w:numFmt w:val="decimal"/>
      <w:lvlText w:val="%1."/>
      <w:lvlJc w:val="left"/>
      <w:pPr>
        <w:tabs>
          <w:tab w:val="num" w:pos="720"/>
        </w:tabs>
        <w:ind w:left="720" w:hanging="360"/>
      </w:pPr>
      <w:rPr>
        <w:color w:val="000000"/>
        <w:position w:val="0"/>
        <w:sz w:val="24"/>
        <w:szCs w:val="24"/>
        <w:u w:color="000000"/>
        <w:lang w:val="en-US"/>
      </w:rPr>
    </w:lvl>
    <w:lvl w:ilvl="1">
      <w:start w:val="1"/>
      <w:numFmt w:val="lowerLetter"/>
      <w:lvlText w:val="%2."/>
      <w:lvlJc w:val="left"/>
      <w:pPr>
        <w:tabs>
          <w:tab w:val="num" w:pos="1440"/>
        </w:tabs>
        <w:ind w:left="1440" w:hanging="360"/>
      </w:pPr>
      <w:rPr>
        <w:color w:val="000000"/>
        <w:position w:val="0"/>
        <w:sz w:val="24"/>
        <w:szCs w:val="24"/>
        <w:u w:color="000000"/>
        <w:lang w:val="en-US"/>
      </w:rPr>
    </w:lvl>
    <w:lvl w:ilvl="2">
      <w:start w:val="1"/>
      <w:numFmt w:val="lowerRoman"/>
      <w:lvlText w:val="%3."/>
      <w:lvlJc w:val="left"/>
      <w:pPr>
        <w:tabs>
          <w:tab w:val="num" w:pos="2160"/>
        </w:tabs>
        <w:ind w:left="2160" w:hanging="296"/>
      </w:pPr>
      <w:rPr>
        <w:color w:val="000000"/>
        <w:position w:val="0"/>
        <w:sz w:val="24"/>
        <w:szCs w:val="24"/>
        <w:u w:color="000000"/>
        <w:lang w:val="en-US"/>
      </w:rPr>
    </w:lvl>
    <w:lvl w:ilvl="3">
      <w:start w:val="1"/>
      <w:numFmt w:val="decimal"/>
      <w:lvlText w:val="%4."/>
      <w:lvlJc w:val="left"/>
      <w:pPr>
        <w:tabs>
          <w:tab w:val="num" w:pos="2880"/>
        </w:tabs>
        <w:ind w:left="2880" w:hanging="360"/>
      </w:pPr>
      <w:rPr>
        <w:color w:val="000000"/>
        <w:position w:val="0"/>
        <w:sz w:val="24"/>
        <w:szCs w:val="24"/>
        <w:u w:color="000000"/>
        <w:lang w:val="en-US"/>
      </w:rPr>
    </w:lvl>
    <w:lvl w:ilvl="4">
      <w:start w:val="1"/>
      <w:numFmt w:val="lowerLetter"/>
      <w:lvlText w:val="%5."/>
      <w:lvlJc w:val="left"/>
      <w:pPr>
        <w:tabs>
          <w:tab w:val="num" w:pos="3600"/>
        </w:tabs>
        <w:ind w:left="3600" w:hanging="360"/>
      </w:pPr>
      <w:rPr>
        <w:color w:val="000000"/>
        <w:position w:val="0"/>
        <w:sz w:val="24"/>
        <w:szCs w:val="24"/>
        <w:u w:color="000000"/>
        <w:lang w:val="en-US"/>
      </w:rPr>
    </w:lvl>
    <w:lvl w:ilvl="5">
      <w:start w:val="1"/>
      <w:numFmt w:val="lowerRoman"/>
      <w:lvlText w:val="%6."/>
      <w:lvlJc w:val="left"/>
      <w:pPr>
        <w:tabs>
          <w:tab w:val="num" w:pos="4320"/>
        </w:tabs>
        <w:ind w:left="4320" w:hanging="296"/>
      </w:pPr>
      <w:rPr>
        <w:color w:val="000000"/>
        <w:position w:val="0"/>
        <w:sz w:val="24"/>
        <w:szCs w:val="24"/>
        <w:u w:color="000000"/>
        <w:lang w:val="en-US"/>
      </w:rPr>
    </w:lvl>
    <w:lvl w:ilvl="6">
      <w:start w:val="1"/>
      <w:numFmt w:val="decimal"/>
      <w:lvlText w:val="%7."/>
      <w:lvlJc w:val="left"/>
      <w:pPr>
        <w:tabs>
          <w:tab w:val="num" w:pos="5040"/>
        </w:tabs>
        <w:ind w:left="5040" w:hanging="360"/>
      </w:pPr>
      <w:rPr>
        <w:color w:val="000000"/>
        <w:position w:val="0"/>
        <w:sz w:val="24"/>
        <w:szCs w:val="24"/>
        <w:u w:color="000000"/>
        <w:lang w:val="en-US"/>
      </w:rPr>
    </w:lvl>
    <w:lvl w:ilvl="7">
      <w:start w:val="1"/>
      <w:numFmt w:val="lowerLetter"/>
      <w:lvlText w:val="%8."/>
      <w:lvlJc w:val="left"/>
      <w:pPr>
        <w:tabs>
          <w:tab w:val="num" w:pos="5760"/>
        </w:tabs>
        <w:ind w:left="5760" w:hanging="360"/>
      </w:pPr>
      <w:rPr>
        <w:color w:val="000000"/>
        <w:position w:val="0"/>
        <w:sz w:val="24"/>
        <w:szCs w:val="24"/>
        <w:u w:color="000000"/>
        <w:lang w:val="en-US"/>
      </w:rPr>
    </w:lvl>
    <w:lvl w:ilvl="8">
      <w:start w:val="1"/>
      <w:numFmt w:val="lowerRoman"/>
      <w:lvlText w:val="%9."/>
      <w:lvlJc w:val="left"/>
      <w:pPr>
        <w:tabs>
          <w:tab w:val="num" w:pos="6480"/>
        </w:tabs>
        <w:ind w:left="6480" w:hanging="296"/>
      </w:pPr>
      <w:rPr>
        <w:color w:val="000000"/>
        <w:position w:val="0"/>
        <w:sz w:val="24"/>
        <w:szCs w:val="24"/>
        <w:u w:color="000000"/>
        <w:lang w:val="en-US"/>
      </w:rPr>
    </w:lvl>
  </w:abstractNum>
  <w:abstractNum w:abstractNumId="4">
    <w:nsid w:val="12B13B4E"/>
    <w:multiLevelType w:val="multilevel"/>
    <w:tmpl w:val="C4F461DE"/>
    <w:styleLink w:val="List1"/>
    <w:lvl w:ilvl="0">
      <w:start w:val="1"/>
      <w:numFmt w:val="decimal"/>
      <w:lvlText w:val="%1."/>
      <w:lvlJc w:val="left"/>
      <w:pPr>
        <w:tabs>
          <w:tab w:val="num" w:pos="720"/>
        </w:tabs>
        <w:ind w:left="720" w:hanging="360"/>
      </w:pPr>
      <w:rPr>
        <w:color w:val="000000"/>
        <w:position w:val="0"/>
        <w:sz w:val="24"/>
        <w:szCs w:val="24"/>
        <w:u w:color="000000"/>
        <w:lang w:val="en-US"/>
      </w:rPr>
    </w:lvl>
    <w:lvl w:ilvl="1">
      <w:start w:val="1"/>
      <w:numFmt w:val="lowerLetter"/>
      <w:lvlText w:val="%2."/>
      <w:lvlJc w:val="left"/>
      <w:pPr>
        <w:tabs>
          <w:tab w:val="num" w:pos="1440"/>
        </w:tabs>
        <w:ind w:left="1440" w:hanging="360"/>
      </w:pPr>
      <w:rPr>
        <w:color w:val="000000"/>
        <w:position w:val="0"/>
        <w:sz w:val="24"/>
        <w:szCs w:val="24"/>
        <w:u w:color="000000"/>
        <w:lang w:val="en-US"/>
      </w:rPr>
    </w:lvl>
    <w:lvl w:ilvl="2">
      <w:start w:val="1"/>
      <w:numFmt w:val="lowerRoman"/>
      <w:lvlText w:val="%3."/>
      <w:lvlJc w:val="left"/>
      <w:pPr>
        <w:tabs>
          <w:tab w:val="num" w:pos="2160"/>
        </w:tabs>
        <w:ind w:left="2160" w:hanging="296"/>
      </w:pPr>
      <w:rPr>
        <w:color w:val="000000"/>
        <w:position w:val="0"/>
        <w:sz w:val="24"/>
        <w:szCs w:val="24"/>
        <w:u w:color="000000"/>
        <w:lang w:val="en-US"/>
      </w:rPr>
    </w:lvl>
    <w:lvl w:ilvl="3">
      <w:start w:val="1"/>
      <w:numFmt w:val="decimal"/>
      <w:lvlText w:val="%4."/>
      <w:lvlJc w:val="left"/>
      <w:pPr>
        <w:tabs>
          <w:tab w:val="num" w:pos="2880"/>
        </w:tabs>
        <w:ind w:left="2880" w:hanging="360"/>
      </w:pPr>
      <w:rPr>
        <w:color w:val="000000"/>
        <w:position w:val="0"/>
        <w:sz w:val="24"/>
        <w:szCs w:val="24"/>
        <w:u w:color="000000"/>
        <w:lang w:val="en-US"/>
      </w:rPr>
    </w:lvl>
    <w:lvl w:ilvl="4">
      <w:start w:val="1"/>
      <w:numFmt w:val="lowerLetter"/>
      <w:lvlText w:val="%5."/>
      <w:lvlJc w:val="left"/>
      <w:pPr>
        <w:tabs>
          <w:tab w:val="num" w:pos="3600"/>
        </w:tabs>
        <w:ind w:left="3600" w:hanging="360"/>
      </w:pPr>
      <w:rPr>
        <w:color w:val="000000"/>
        <w:position w:val="0"/>
        <w:sz w:val="24"/>
        <w:szCs w:val="24"/>
        <w:u w:color="000000"/>
        <w:lang w:val="en-US"/>
      </w:rPr>
    </w:lvl>
    <w:lvl w:ilvl="5">
      <w:start w:val="1"/>
      <w:numFmt w:val="lowerRoman"/>
      <w:lvlText w:val="%6."/>
      <w:lvlJc w:val="left"/>
      <w:pPr>
        <w:tabs>
          <w:tab w:val="num" w:pos="4320"/>
        </w:tabs>
        <w:ind w:left="4320" w:hanging="296"/>
      </w:pPr>
      <w:rPr>
        <w:color w:val="000000"/>
        <w:position w:val="0"/>
        <w:sz w:val="24"/>
        <w:szCs w:val="24"/>
        <w:u w:color="000000"/>
        <w:lang w:val="en-US"/>
      </w:rPr>
    </w:lvl>
    <w:lvl w:ilvl="6">
      <w:start w:val="1"/>
      <w:numFmt w:val="decimal"/>
      <w:lvlText w:val="%7."/>
      <w:lvlJc w:val="left"/>
      <w:pPr>
        <w:tabs>
          <w:tab w:val="num" w:pos="5040"/>
        </w:tabs>
        <w:ind w:left="5040" w:hanging="360"/>
      </w:pPr>
      <w:rPr>
        <w:color w:val="000000"/>
        <w:position w:val="0"/>
        <w:sz w:val="24"/>
        <w:szCs w:val="24"/>
        <w:u w:color="000000"/>
        <w:lang w:val="en-US"/>
      </w:rPr>
    </w:lvl>
    <w:lvl w:ilvl="7">
      <w:start w:val="1"/>
      <w:numFmt w:val="lowerLetter"/>
      <w:lvlText w:val="%8."/>
      <w:lvlJc w:val="left"/>
      <w:pPr>
        <w:tabs>
          <w:tab w:val="num" w:pos="5760"/>
        </w:tabs>
        <w:ind w:left="5760" w:hanging="360"/>
      </w:pPr>
      <w:rPr>
        <w:color w:val="000000"/>
        <w:position w:val="0"/>
        <w:sz w:val="24"/>
        <w:szCs w:val="24"/>
        <w:u w:color="000000"/>
        <w:lang w:val="en-US"/>
      </w:rPr>
    </w:lvl>
    <w:lvl w:ilvl="8">
      <w:start w:val="1"/>
      <w:numFmt w:val="lowerRoman"/>
      <w:lvlText w:val="%9."/>
      <w:lvlJc w:val="left"/>
      <w:pPr>
        <w:tabs>
          <w:tab w:val="num" w:pos="6480"/>
        </w:tabs>
        <w:ind w:left="6480" w:hanging="296"/>
      </w:pPr>
      <w:rPr>
        <w:color w:val="000000"/>
        <w:position w:val="0"/>
        <w:sz w:val="24"/>
        <w:szCs w:val="24"/>
        <w:u w:color="000000"/>
        <w:lang w:val="en-US"/>
      </w:rPr>
    </w:lvl>
  </w:abstractNum>
  <w:abstractNum w:abstractNumId="5">
    <w:nsid w:val="162A0E28"/>
    <w:multiLevelType w:val="hybridMultilevel"/>
    <w:tmpl w:val="95F4414E"/>
    <w:lvl w:ilvl="0" w:tplc="B8980D74">
      <w:start w:val="1"/>
      <w:numFmt w:val="upperRoman"/>
      <w:lvlText w:val="%1."/>
      <w:lvlJc w:val="left"/>
      <w:pPr>
        <w:ind w:left="720" w:hanging="360"/>
      </w:pPr>
      <w:rPr>
        <w:rFonts w:ascii="Arial" w:eastAsia="Arial Unicode MS" w:hAnsi="Arial" w:cs="Aria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1F5B17B7"/>
    <w:multiLevelType w:val="hybridMultilevel"/>
    <w:tmpl w:val="39D4F966"/>
    <w:lvl w:ilvl="0" w:tplc="D2B867B6">
      <w:start w:val="2"/>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nsid w:val="25EF0DE2"/>
    <w:multiLevelType w:val="multilevel"/>
    <w:tmpl w:val="87147964"/>
    <w:lvl w:ilvl="0">
      <w:start w:val="1"/>
      <w:numFmt w:val="lowerRoman"/>
      <w:lvlText w:val="%1."/>
      <w:lvlJc w:val="left"/>
      <w:pPr>
        <w:tabs>
          <w:tab w:val="num" w:pos="220"/>
        </w:tabs>
        <w:ind w:left="22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1">
      <w:start w:val="1"/>
      <w:numFmt w:val="lowerRoman"/>
      <w:lvlText w:val="%1."/>
      <w:lvlJc w:val="left"/>
      <w:pPr>
        <w:tabs>
          <w:tab w:val="num" w:pos="660"/>
        </w:tabs>
        <w:ind w:left="44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2">
      <w:start w:val="1"/>
      <w:numFmt w:val="lowerRoman"/>
      <w:lvlText w:val="%1."/>
      <w:lvlJc w:val="left"/>
      <w:pPr>
        <w:tabs>
          <w:tab w:val="num" w:pos="1100"/>
        </w:tabs>
        <w:ind w:left="66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3">
      <w:start w:val="1"/>
      <w:numFmt w:val="lowerRoman"/>
      <w:lvlText w:val="%1."/>
      <w:lvlJc w:val="left"/>
      <w:pPr>
        <w:tabs>
          <w:tab w:val="num" w:pos="1540"/>
        </w:tabs>
        <w:ind w:left="88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4">
      <w:start w:val="1"/>
      <w:numFmt w:val="lowerRoman"/>
      <w:lvlText w:val="%1."/>
      <w:lvlJc w:val="left"/>
      <w:pPr>
        <w:tabs>
          <w:tab w:val="num" w:pos="1980"/>
        </w:tabs>
        <w:ind w:left="110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5">
      <w:start w:val="1"/>
      <w:numFmt w:val="lowerRoman"/>
      <w:lvlText w:val="%1."/>
      <w:lvlJc w:val="left"/>
      <w:pPr>
        <w:tabs>
          <w:tab w:val="num" w:pos="2420"/>
        </w:tabs>
        <w:ind w:left="132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6">
      <w:start w:val="1"/>
      <w:numFmt w:val="lowerRoman"/>
      <w:lvlText w:val="%1."/>
      <w:lvlJc w:val="left"/>
      <w:pPr>
        <w:tabs>
          <w:tab w:val="num" w:pos="2860"/>
        </w:tabs>
        <w:ind w:left="154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7">
      <w:start w:val="1"/>
      <w:numFmt w:val="lowerRoman"/>
      <w:lvlText w:val="%1."/>
      <w:lvlJc w:val="left"/>
      <w:pPr>
        <w:tabs>
          <w:tab w:val="num" w:pos="3300"/>
        </w:tabs>
        <w:ind w:left="176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8">
      <w:start w:val="1"/>
      <w:numFmt w:val="lowerRoman"/>
      <w:lvlText w:val="%1."/>
      <w:lvlJc w:val="left"/>
      <w:pPr>
        <w:tabs>
          <w:tab w:val="num" w:pos="3740"/>
        </w:tabs>
        <w:ind w:left="198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abstractNum>
  <w:abstractNum w:abstractNumId="8">
    <w:nsid w:val="2A897B2F"/>
    <w:multiLevelType w:val="hybridMultilevel"/>
    <w:tmpl w:val="29E22C7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9">
    <w:nsid w:val="2E1E0071"/>
    <w:multiLevelType w:val="hybridMultilevel"/>
    <w:tmpl w:val="00000001"/>
    <w:lvl w:ilvl="0" w:tplc="00000001">
      <w:start w:val="1"/>
      <w:numFmt w:val="lowerRoman"/>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30527655"/>
    <w:multiLevelType w:val="multilevel"/>
    <w:tmpl w:val="EBF46C82"/>
    <w:lvl w:ilvl="0">
      <w:start w:val="1"/>
      <w:numFmt w:val="decimal"/>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11">
    <w:nsid w:val="3265157E"/>
    <w:multiLevelType w:val="multilevel"/>
    <w:tmpl w:val="4BEE76F8"/>
    <w:lvl w:ilvl="0">
      <w:start w:val="1"/>
      <w:numFmt w:val="lowerRoman"/>
      <w:lvlText w:val="%1."/>
      <w:lvlJc w:val="left"/>
      <w:rPr>
        <w:position w:val="0"/>
      </w:rPr>
    </w:lvl>
    <w:lvl w:ilvl="1">
      <w:start w:val="1"/>
      <w:numFmt w:val="lowerRoman"/>
      <w:lvlText w:val="%1."/>
      <w:lvlJc w:val="left"/>
      <w:pPr>
        <w:tabs>
          <w:tab w:val="num" w:pos="-1"/>
        </w:tabs>
        <w:ind w:left="-1"/>
      </w:pPr>
      <w:rPr>
        <w:position w:val="0"/>
      </w:rPr>
    </w:lvl>
    <w:lvl w:ilvl="2">
      <w:start w:val="1"/>
      <w:numFmt w:val="lowerRoman"/>
      <w:lvlText w:val="%1."/>
      <w:lvlJc w:val="left"/>
      <w:pPr>
        <w:tabs>
          <w:tab w:val="num" w:pos="-1"/>
        </w:tabs>
        <w:ind w:left="-1"/>
      </w:pPr>
      <w:rPr>
        <w:position w:val="0"/>
      </w:rPr>
    </w:lvl>
    <w:lvl w:ilvl="3">
      <w:start w:val="1"/>
      <w:numFmt w:val="lowerRoman"/>
      <w:lvlText w:val="%1."/>
      <w:lvlJc w:val="left"/>
      <w:pPr>
        <w:tabs>
          <w:tab w:val="num" w:pos="-1"/>
        </w:tabs>
        <w:ind w:left="-1"/>
      </w:pPr>
      <w:rPr>
        <w:position w:val="0"/>
      </w:rPr>
    </w:lvl>
    <w:lvl w:ilvl="4">
      <w:start w:val="1"/>
      <w:numFmt w:val="lowerRoman"/>
      <w:lvlText w:val="%1."/>
      <w:lvlJc w:val="left"/>
      <w:pPr>
        <w:tabs>
          <w:tab w:val="num" w:pos="-1"/>
        </w:tabs>
        <w:ind w:left="-1"/>
      </w:pPr>
      <w:rPr>
        <w:position w:val="0"/>
      </w:rPr>
    </w:lvl>
    <w:lvl w:ilvl="5">
      <w:start w:val="1"/>
      <w:numFmt w:val="lowerRoman"/>
      <w:lvlText w:val="%1."/>
      <w:lvlJc w:val="left"/>
      <w:pPr>
        <w:tabs>
          <w:tab w:val="num" w:pos="-1"/>
        </w:tabs>
        <w:ind w:left="-1"/>
      </w:pPr>
      <w:rPr>
        <w:position w:val="0"/>
      </w:rPr>
    </w:lvl>
    <w:lvl w:ilvl="6">
      <w:start w:val="1"/>
      <w:numFmt w:val="lowerRoman"/>
      <w:lvlText w:val="%1."/>
      <w:lvlJc w:val="left"/>
      <w:pPr>
        <w:tabs>
          <w:tab w:val="num" w:pos="-1"/>
        </w:tabs>
        <w:ind w:left="-1"/>
      </w:pPr>
      <w:rPr>
        <w:position w:val="0"/>
      </w:rPr>
    </w:lvl>
    <w:lvl w:ilvl="7">
      <w:start w:val="1"/>
      <w:numFmt w:val="lowerRoman"/>
      <w:lvlText w:val="%1."/>
      <w:lvlJc w:val="left"/>
      <w:pPr>
        <w:tabs>
          <w:tab w:val="num" w:pos="-1"/>
        </w:tabs>
        <w:ind w:left="-1"/>
      </w:pPr>
      <w:rPr>
        <w:position w:val="0"/>
      </w:rPr>
    </w:lvl>
    <w:lvl w:ilvl="8">
      <w:start w:val="1"/>
      <w:numFmt w:val="lowerRoman"/>
      <w:lvlText w:val="%1."/>
      <w:lvlJc w:val="left"/>
      <w:pPr>
        <w:tabs>
          <w:tab w:val="num" w:pos="-1"/>
        </w:tabs>
        <w:ind w:left="-1"/>
      </w:pPr>
      <w:rPr>
        <w:position w:val="0"/>
      </w:rPr>
    </w:lvl>
  </w:abstractNum>
  <w:abstractNum w:abstractNumId="12">
    <w:nsid w:val="32D43E6A"/>
    <w:multiLevelType w:val="multilevel"/>
    <w:tmpl w:val="32B0F54E"/>
    <w:lvl w:ilvl="0">
      <w:start w:val="1"/>
      <w:numFmt w:val="lowerRoman"/>
      <w:lvlText w:val="%1."/>
      <w:lvlJc w:val="left"/>
      <w:pPr>
        <w:tabs>
          <w:tab w:val="num" w:pos="220"/>
        </w:tabs>
        <w:ind w:left="22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1">
      <w:start w:val="1"/>
      <w:numFmt w:val="lowerRoman"/>
      <w:lvlText w:val="%1."/>
      <w:lvlJc w:val="left"/>
      <w:pPr>
        <w:tabs>
          <w:tab w:val="num" w:pos="660"/>
        </w:tabs>
        <w:ind w:left="44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2">
      <w:start w:val="1"/>
      <w:numFmt w:val="lowerRoman"/>
      <w:lvlText w:val="%1."/>
      <w:lvlJc w:val="left"/>
      <w:pPr>
        <w:tabs>
          <w:tab w:val="num" w:pos="1100"/>
        </w:tabs>
        <w:ind w:left="66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3">
      <w:start w:val="1"/>
      <w:numFmt w:val="lowerRoman"/>
      <w:lvlText w:val="%1."/>
      <w:lvlJc w:val="left"/>
      <w:pPr>
        <w:tabs>
          <w:tab w:val="num" w:pos="1540"/>
        </w:tabs>
        <w:ind w:left="88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4">
      <w:start w:val="1"/>
      <w:numFmt w:val="lowerRoman"/>
      <w:lvlText w:val="%1."/>
      <w:lvlJc w:val="left"/>
      <w:pPr>
        <w:tabs>
          <w:tab w:val="num" w:pos="1980"/>
        </w:tabs>
        <w:ind w:left="110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5">
      <w:start w:val="1"/>
      <w:numFmt w:val="lowerRoman"/>
      <w:lvlText w:val="%1."/>
      <w:lvlJc w:val="left"/>
      <w:pPr>
        <w:tabs>
          <w:tab w:val="num" w:pos="2420"/>
        </w:tabs>
        <w:ind w:left="132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6">
      <w:start w:val="1"/>
      <w:numFmt w:val="lowerRoman"/>
      <w:lvlText w:val="%1."/>
      <w:lvlJc w:val="left"/>
      <w:pPr>
        <w:tabs>
          <w:tab w:val="num" w:pos="2860"/>
        </w:tabs>
        <w:ind w:left="154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7">
      <w:start w:val="1"/>
      <w:numFmt w:val="lowerRoman"/>
      <w:lvlText w:val="%1."/>
      <w:lvlJc w:val="left"/>
      <w:pPr>
        <w:tabs>
          <w:tab w:val="num" w:pos="3300"/>
        </w:tabs>
        <w:ind w:left="176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8">
      <w:start w:val="1"/>
      <w:numFmt w:val="lowerRoman"/>
      <w:lvlText w:val="%1."/>
      <w:lvlJc w:val="left"/>
      <w:pPr>
        <w:tabs>
          <w:tab w:val="num" w:pos="3740"/>
        </w:tabs>
        <w:ind w:left="198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abstractNum>
  <w:abstractNum w:abstractNumId="13">
    <w:nsid w:val="33421625"/>
    <w:multiLevelType w:val="hybridMultilevel"/>
    <w:tmpl w:val="8D1CEA6E"/>
    <w:lvl w:ilvl="0" w:tplc="F9862324">
      <w:start w:val="2"/>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nsid w:val="38541F3D"/>
    <w:multiLevelType w:val="multilevel"/>
    <w:tmpl w:val="18167B2E"/>
    <w:lvl w:ilvl="0">
      <w:start w:val="1"/>
      <w:numFmt w:val="lowerRoman"/>
      <w:lvlText w:val="%1."/>
      <w:lvlJc w:val="left"/>
      <w:pPr>
        <w:tabs>
          <w:tab w:val="num" w:pos="220"/>
        </w:tabs>
        <w:ind w:left="22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1">
      <w:start w:val="1"/>
      <w:numFmt w:val="lowerRoman"/>
      <w:lvlText w:val="%1."/>
      <w:lvlJc w:val="left"/>
      <w:pPr>
        <w:tabs>
          <w:tab w:val="num" w:pos="660"/>
        </w:tabs>
        <w:ind w:left="44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2">
      <w:start w:val="1"/>
      <w:numFmt w:val="lowerRoman"/>
      <w:lvlText w:val="%1."/>
      <w:lvlJc w:val="left"/>
      <w:pPr>
        <w:tabs>
          <w:tab w:val="num" w:pos="1100"/>
        </w:tabs>
        <w:ind w:left="66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3">
      <w:start w:val="1"/>
      <w:numFmt w:val="lowerRoman"/>
      <w:lvlText w:val="%1."/>
      <w:lvlJc w:val="left"/>
      <w:pPr>
        <w:tabs>
          <w:tab w:val="num" w:pos="1540"/>
        </w:tabs>
        <w:ind w:left="88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4">
      <w:start w:val="1"/>
      <w:numFmt w:val="lowerRoman"/>
      <w:lvlText w:val="%1."/>
      <w:lvlJc w:val="left"/>
      <w:pPr>
        <w:tabs>
          <w:tab w:val="num" w:pos="1980"/>
        </w:tabs>
        <w:ind w:left="110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5">
      <w:start w:val="1"/>
      <w:numFmt w:val="lowerRoman"/>
      <w:lvlText w:val="%1."/>
      <w:lvlJc w:val="left"/>
      <w:pPr>
        <w:tabs>
          <w:tab w:val="num" w:pos="2420"/>
        </w:tabs>
        <w:ind w:left="132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6">
      <w:start w:val="1"/>
      <w:numFmt w:val="lowerRoman"/>
      <w:lvlText w:val="%1."/>
      <w:lvlJc w:val="left"/>
      <w:pPr>
        <w:tabs>
          <w:tab w:val="num" w:pos="2860"/>
        </w:tabs>
        <w:ind w:left="154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7">
      <w:start w:val="1"/>
      <w:numFmt w:val="lowerRoman"/>
      <w:lvlText w:val="%1."/>
      <w:lvlJc w:val="left"/>
      <w:pPr>
        <w:tabs>
          <w:tab w:val="num" w:pos="3300"/>
        </w:tabs>
        <w:ind w:left="176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8">
      <w:start w:val="1"/>
      <w:numFmt w:val="lowerRoman"/>
      <w:lvlText w:val="%1."/>
      <w:lvlJc w:val="left"/>
      <w:pPr>
        <w:tabs>
          <w:tab w:val="num" w:pos="3740"/>
        </w:tabs>
        <w:ind w:left="198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abstractNum>
  <w:abstractNum w:abstractNumId="15">
    <w:nsid w:val="3B7D7067"/>
    <w:multiLevelType w:val="multilevel"/>
    <w:tmpl w:val="BE3A5E24"/>
    <w:lvl w:ilvl="0">
      <w:start w:val="1"/>
      <w:numFmt w:val="lowerRoman"/>
      <w:lvlText w:val="%1."/>
      <w:lvlJc w:val="left"/>
      <w:pPr>
        <w:tabs>
          <w:tab w:val="num" w:pos="220"/>
        </w:tabs>
        <w:ind w:left="220" w:hanging="220"/>
      </w:pPr>
      <w:rPr>
        <w:rFonts w:ascii="Arial" w:eastAsia="Arial" w:hAnsi="Arial" w:cs="Arial"/>
        <w:b/>
        <w:bCs/>
        <w:position w:val="0"/>
        <w:sz w:val="20"/>
        <w:szCs w:val="20"/>
        <w:lang w:val="en-US"/>
      </w:rPr>
    </w:lvl>
    <w:lvl w:ilvl="1">
      <w:start w:val="1"/>
      <w:numFmt w:val="lowerRoman"/>
      <w:lvlText w:val="%1."/>
      <w:lvlJc w:val="left"/>
      <w:pPr>
        <w:tabs>
          <w:tab w:val="num" w:pos="660"/>
        </w:tabs>
        <w:ind w:left="440" w:hanging="220"/>
      </w:pPr>
      <w:rPr>
        <w:rFonts w:ascii="Arial" w:eastAsia="Arial" w:hAnsi="Arial" w:cs="Arial"/>
        <w:b/>
        <w:bCs/>
        <w:position w:val="0"/>
        <w:sz w:val="20"/>
        <w:szCs w:val="20"/>
        <w:lang w:val="en-US"/>
      </w:rPr>
    </w:lvl>
    <w:lvl w:ilvl="2">
      <w:start w:val="1"/>
      <w:numFmt w:val="lowerRoman"/>
      <w:lvlText w:val="%1."/>
      <w:lvlJc w:val="left"/>
      <w:pPr>
        <w:tabs>
          <w:tab w:val="num" w:pos="1100"/>
        </w:tabs>
        <w:ind w:left="660" w:hanging="220"/>
      </w:pPr>
      <w:rPr>
        <w:rFonts w:ascii="Arial" w:eastAsia="Arial" w:hAnsi="Arial" w:cs="Arial"/>
        <w:b/>
        <w:bCs/>
        <w:position w:val="0"/>
        <w:sz w:val="20"/>
        <w:szCs w:val="20"/>
        <w:lang w:val="en-US"/>
      </w:rPr>
    </w:lvl>
    <w:lvl w:ilvl="3">
      <w:start w:val="1"/>
      <w:numFmt w:val="lowerRoman"/>
      <w:lvlText w:val="%1."/>
      <w:lvlJc w:val="left"/>
      <w:pPr>
        <w:tabs>
          <w:tab w:val="num" w:pos="1540"/>
        </w:tabs>
        <w:ind w:left="880" w:hanging="220"/>
      </w:pPr>
      <w:rPr>
        <w:rFonts w:ascii="Arial" w:eastAsia="Arial" w:hAnsi="Arial" w:cs="Arial"/>
        <w:b/>
        <w:bCs/>
        <w:position w:val="0"/>
        <w:sz w:val="20"/>
        <w:szCs w:val="20"/>
        <w:lang w:val="en-US"/>
      </w:rPr>
    </w:lvl>
    <w:lvl w:ilvl="4">
      <w:start w:val="1"/>
      <w:numFmt w:val="lowerRoman"/>
      <w:lvlText w:val="%1."/>
      <w:lvlJc w:val="left"/>
      <w:pPr>
        <w:tabs>
          <w:tab w:val="num" w:pos="1980"/>
        </w:tabs>
        <w:ind w:left="1100" w:hanging="220"/>
      </w:pPr>
      <w:rPr>
        <w:rFonts w:ascii="Arial" w:eastAsia="Arial" w:hAnsi="Arial" w:cs="Arial"/>
        <w:b/>
        <w:bCs/>
        <w:position w:val="0"/>
        <w:sz w:val="20"/>
        <w:szCs w:val="20"/>
        <w:lang w:val="en-US"/>
      </w:rPr>
    </w:lvl>
    <w:lvl w:ilvl="5">
      <w:start w:val="1"/>
      <w:numFmt w:val="lowerRoman"/>
      <w:lvlText w:val="%1."/>
      <w:lvlJc w:val="left"/>
      <w:pPr>
        <w:tabs>
          <w:tab w:val="num" w:pos="2420"/>
        </w:tabs>
        <w:ind w:left="1320" w:hanging="220"/>
      </w:pPr>
      <w:rPr>
        <w:rFonts w:ascii="Arial" w:eastAsia="Arial" w:hAnsi="Arial" w:cs="Arial"/>
        <w:b/>
        <w:bCs/>
        <w:position w:val="0"/>
        <w:sz w:val="20"/>
        <w:szCs w:val="20"/>
        <w:lang w:val="en-US"/>
      </w:rPr>
    </w:lvl>
    <w:lvl w:ilvl="6">
      <w:start w:val="1"/>
      <w:numFmt w:val="lowerRoman"/>
      <w:lvlText w:val="%1."/>
      <w:lvlJc w:val="left"/>
      <w:pPr>
        <w:tabs>
          <w:tab w:val="num" w:pos="2860"/>
        </w:tabs>
        <w:ind w:left="1540" w:hanging="220"/>
      </w:pPr>
      <w:rPr>
        <w:rFonts w:ascii="Arial" w:eastAsia="Arial" w:hAnsi="Arial" w:cs="Arial"/>
        <w:b/>
        <w:bCs/>
        <w:position w:val="0"/>
        <w:sz w:val="20"/>
        <w:szCs w:val="20"/>
        <w:lang w:val="en-US"/>
      </w:rPr>
    </w:lvl>
    <w:lvl w:ilvl="7">
      <w:start w:val="1"/>
      <w:numFmt w:val="lowerRoman"/>
      <w:lvlText w:val="%1."/>
      <w:lvlJc w:val="left"/>
      <w:pPr>
        <w:tabs>
          <w:tab w:val="num" w:pos="3300"/>
        </w:tabs>
        <w:ind w:left="1760" w:hanging="220"/>
      </w:pPr>
      <w:rPr>
        <w:rFonts w:ascii="Arial" w:eastAsia="Arial" w:hAnsi="Arial" w:cs="Arial"/>
        <w:b/>
        <w:bCs/>
        <w:position w:val="0"/>
        <w:sz w:val="20"/>
        <w:szCs w:val="20"/>
        <w:lang w:val="en-US"/>
      </w:rPr>
    </w:lvl>
    <w:lvl w:ilvl="8">
      <w:start w:val="1"/>
      <w:numFmt w:val="lowerRoman"/>
      <w:lvlText w:val="%1."/>
      <w:lvlJc w:val="left"/>
      <w:pPr>
        <w:tabs>
          <w:tab w:val="num" w:pos="3740"/>
        </w:tabs>
        <w:ind w:left="1980" w:hanging="220"/>
      </w:pPr>
      <w:rPr>
        <w:rFonts w:ascii="Arial" w:eastAsia="Arial" w:hAnsi="Arial" w:cs="Arial"/>
        <w:b/>
        <w:bCs/>
        <w:position w:val="0"/>
        <w:sz w:val="20"/>
        <w:szCs w:val="20"/>
        <w:lang w:val="en-US"/>
      </w:rPr>
    </w:lvl>
  </w:abstractNum>
  <w:abstractNum w:abstractNumId="16">
    <w:nsid w:val="43BA041E"/>
    <w:multiLevelType w:val="multilevel"/>
    <w:tmpl w:val="5EA8C616"/>
    <w:lvl w:ilvl="0">
      <w:start w:val="1"/>
      <w:numFmt w:val="decimal"/>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17">
    <w:nsid w:val="47455E7B"/>
    <w:multiLevelType w:val="multilevel"/>
    <w:tmpl w:val="B3ECF9BA"/>
    <w:lvl w:ilvl="0">
      <w:start w:val="1"/>
      <w:numFmt w:val="lowerRoman"/>
      <w:lvlText w:val="%1."/>
      <w:lvlJc w:val="left"/>
      <w:pPr>
        <w:tabs>
          <w:tab w:val="num" w:pos="220"/>
        </w:tabs>
        <w:ind w:left="22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1">
      <w:start w:val="1"/>
      <w:numFmt w:val="lowerRoman"/>
      <w:lvlText w:val="%1."/>
      <w:lvlJc w:val="left"/>
      <w:pPr>
        <w:tabs>
          <w:tab w:val="num" w:pos="660"/>
        </w:tabs>
        <w:ind w:left="44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2">
      <w:start w:val="1"/>
      <w:numFmt w:val="lowerRoman"/>
      <w:lvlText w:val="%1."/>
      <w:lvlJc w:val="left"/>
      <w:pPr>
        <w:tabs>
          <w:tab w:val="num" w:pos="1100"/>
        </w:tabs>
        <w:ind w:left="66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3">
      <w:start w:val="1"/>
      <w:numFmt w:val="lowerRoman"/>
      <w:lvlText w:val="%1."/>
      <w:lvlJc w:val="left"/>
      <w:pPr>
        <w:tabs>
          <w:tab w:val="num" w:pos="1540"/>
        </w:tabs>
        <w:ind w:left="88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4">
      <w:start w:val="1"/>
      <w:numFmt w:val="lowerRoman"/>
      <w:lvlText w:val="%1."/>
      <w:lvlJc w:val="left"/>
      <w:pPr>
        <w:tabs>
          <w:tab w:val="num" w:pos="1980"/>
        </w:tabs>
        <w:ind w:left="110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5">
      <w:start w:val="1"/>
      <w:numFmt w:val="lowerRoman"/>
      <w:lvlText w:val="%1."/>
      <w:lvlJc w:val="left"/>
      <w:pPr>
        <w:tabs>
          <w:tab w:val="num" w:pos="2420"/>
        </w:tabs>
        <w:ind w:left="132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6">
      <w:start w:val="1"/>
      <w:numFmt w:val="lowerRoman"/>
      <w:lvlText w:val="%1."/>
      <w:lvlJc w:val="left"/>
      <w:pPr>
        <w:tabs>
          <w:tab w:val="num" w:pos="2860"/>
        </w:tabs>
        <w:ind w:left="154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7">
      <w:start w:val="1"/>
      <w:numFmt w:val="lowerRoman"/>
      <w:lvlText w:val="%1."/>
      <w:lvlJc w:val="left"/>
      <w:pPr>
        <w:tabs>
          <w:tab w:val="num" w:pos="3300"/>
        </w:tabs>
        <w:ind w:left="176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8">
      <w:start w:val="1"/>
      <w:numFmt w:val="lowerRoman"/>
      <w:lvlText w:val="%1."/>
      <w:lvlJc w:val="left"/>
      <w:pPr>
        <w:tabs>
          <w:tab w:val="num" w:pos="3740"/>
        </w:tabs>
        <w:ind w:left="198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abstractNum>
  <w:abstractNum w:abstractNumId="18">
    <w:nsid w:val="5260049C"/>
    <w:multiLevelType w:val="multilevel"/>
    <w:tmpl w:val="E610B04A"/>
    <w:lvl w:ilvl="0">
      <w:start w:val="1"/>
      <w:numFmt w:val="decimal"/>
      <w:lvlText w:val="%1."/>
      <w:lvlJc w:val="left"/>
      <w:pPr>
        <w:tabs>
          <w:tab w:val="num" w:pos="720"/>
        </w:tabs>
        <w:ind w:left="720" w:hanging="360"/>
      </w:pPr>
      <w:rPr>
        <w:color w:val="000000"/>
        <w:position w:val="0"/>
        <w:sz w:val="24"/>
        <w:szCs w:val="24"/>
        <w:u w:color="000000"/>
        <w:lang w:val="en-US"/>
      </w:rPr>
    </w:lvl>
    <w:lvl w:ilvl="1">
      <w:start w:val="1"/>
      <w:numFmt w:val="lowerLetter"/>
      <w:lvlText w:val="%2."/>
      <w:lvlJc w:val="left"/>
      <w:pPr>
        <w:tabs>
          <w:tab w:val="num" w:pos="1440"/>
        </w:tabs>
        <w:ind w:left="1440" w:hanging="360"/>
      </w:pPr>
      <w:rPr>
        <w:color w:val="000000"/>
        <w:position w:val="0"/>
        <w:sz w:val="24"/>
        <w:szCs w:val="24"/>
        <w:u w:color="000000"/>
        <w:lang w:val="en-US"/>
      </w:rPr>
    </w:lvl>
    <w:lvl w:ilvl="2">
      <w:start w:val="1"/>
      <w:numFmt w:val="lowerRoman"/>
      <w:lvlText w:val="%3."/>
      <w:lvlJc w:val="left"/>
      <w:pPr>
        <w:tabs>
          <w:tab w:val="num" w:pos="2160"/>
        </w:tabs>
        <w:ind w:left="2160" w:hanging="296"/>
      </w:pPr>
      <w:rPr>
        <w:color w:val="000000"/>
        <w:position w:val="0"/>
        <w:sz w:val="24"/>
        <w:szCs w:val="24"/>
        <w:u w:color="000000"/>
        <w:lang w:val="en-US"/>
      </w:rPr>
    </w:lvl>
    <w:lvl w:ilvl="3">
      <w:start w:val="1"/>
      <w:numFmt w:val="decimal"/>
      <w:lvlText w:val="%4."/>
      <w:lvlJc w:val="left"/>
      <w:pPr>
        <w:tabs>
          <w:tab w:val="num" w:pos="2880"/>
        </w:tabs>
        <w:ind w:left="2880" w:hanging="360"/>
      </w:pPr>
      <w:rPr>
        <w:color w:val="000000"/>
        <w:position w:val="0"/>
        <w:sz w:val="24"/>
        <w:szCs w:val="24"/>
        <w:u w:color="000000"/>
        <w:lang w:val="en-US"/>
      </w:rPr>
    </w:lvl>
    <w:lvl w:ilvl="4">
      <w:start w:val="1"/>
      <w:numFmt w:val="lowerLetter"/>
      <w:lvlText w:val="%5."/>
      <w:lvlJc w:val="left"/>
      <w:pPr>
        <w:tabs>
          <w:tab w:val="num" w:pos="3600"/>
        </w:tabs>
        <w:ind w:left="3600" w:hanging="360"/>
      </w:pPr>
      <w:rPr>
        <w:color w:val="000000"/>
        <w:position w:val="0"/>
        <w:sz w:val="24"/>
        <w:szCs w:val="24"/>
        <w:u w:color="000000"/>
        <w:lang w:val="en-US"/>
      </w:rPr>
    </w:lvl>
    <w:lvl w:ilvl="5">
      <w:start w:val="1"/>
      <w:numFmt w:val="lowerRoman"/>
      <w:lvlText w:val="%6."/>
      <w:lvlJc w:val="left"/>
      <w:pPr>
        <w:tabs>
          <w:tab w:val="num" w:pos="4320"/>
        </w:tabs>
        <w:ind w:left="4320" w:hanging="296"/>
      </w:pPr>
      <w:rPr>
        <w:color w:val="000000"/>
        <w:position w:val="0"/>
        <w:sz w:val="24"/>
        <w:szCs w:val="24"/>
        <w:u w:color="000000"/>
        <w:lang w:val="en-US"/>
      </w:rPr>
    </w:lvl>
    <w:lvl w:ilvl="6">
      <w:start w:val="1"/>
      <w:numFmt w:val="decimal"/>
      <w:lvlText w:val="%7."/>
      <w:lvlJc w:val="left"/>
      <w:pPr>
        <w:tabs>
          <w:tab w:val="num" w:pos="5040"/>
        </w:tabs>
        <w:ind w:left="5040" w:hanging="360"/>
      </w:pPr>
      <w:rPr>
        <w:color w:val="000000"/>
        <w:position w:val="0"/>
        <w:sz w:val="24"/>
        <w:szCs w:val="24"/>
        <w:u w:color="000000"/>
        <w:lang w:val="en-US"/>
      </w:rPr>
    </w:lvl>
    <w:lvl w:ilvl="7">
      <w:start w:val="1"/>
      <w:numFmt w:val="lowerLetter"/>
      <w:lvlText w:val="%8."/>
      <w:lvlJc w:val="left"/>
      <w:pPr>
        <w:tabs>
          <w:tab w:val="num" w:pos="5760"/>
        </w:tabs>
        <w:ind w:left="5760" w:hanging="360"/>
      </w:pPr>
      <w:rPr>
        <w:color w:val="000000"/>
        <w:position w:val="0"/>
        <w:sz w:val="24"/>
        <w:szCs w:val="24"/>
        <w:u w:color="000000"/>
        <w:lang w:val="en-US"/>
      </w:rPr>
    </w:lvl>
    <w:lvl w:ilvl="8">
      <w:start w:val="1"/>
      <w:numFmt w:val="lowerRoman"/>
      <w:lvlText w:val="%9."/>
      <w:lvlJc w:val="left"/>
      <w:pPr>
        <w:tabs>
          <w:tab w:val="num" w:pos="6480"/>
        </w:tabs>
        <w:ind w:left="6480" w:hanging="296"/>
      </w:pPr>
      <w:rPr>
        <w:color w:val="000000"/>
        <w:position w:val="0"/>
        <w:sz w:val="24"/>
        <w:szCs w:val="24"/>
        <w:u w:color="000000"/>
        <w:lang w:val="en-US"/>
      </w:rPr>
    </w:lvl>
  </w:abstractNum>
  <w:abstractNum w:abstractNumId="19">
    <w:nsid w:val="55086537"/>
    <w:multiLevelType w:val="multilevel"/>
    <w:tmpl w:val="79B6DACA"/>
    <w:lvl w:ilvl="0">
      <w:start w:val="1"/>
      <w:numFmt w:val="decimal"/>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20">
    <w:nsid w:val="65F64FE6"/>
    <w:multiLevelType w:val="multilevel"/>
    <w:tmpl w:val="D47E8054"/>
    <w:lvl w:ilvl="0">
      <w:start w:val="1"/>
      <w:numFmt w:val="decimal"/>
      <w:lvlText w:val="%1."/>
      <w:lvlJc w:val="left"/>
      <w:pPr>
        <w:tabs>
          <w:tab w:val="num" w:pos="720"/>
        </w:tabs>
        <w:ind w:left="720" w:hanging="360"/>
      </w:pPr>
      <w:rPr>
        <w:color w:val="000000"/>
        <w:position w:val="0"/>
        <w:sz w:val="24"/>
        <w:szCs w:val="24"/>
        <w:u w:color="000000"/>
        <w:lang w:val="en-US"/>
      </w:rPr>
    </w:lvl>
    <w:lvl w:ilvl="1">
      <w:start w:val="1"/>
      <w:numFmt w:val="lowerLetter"/>
      <w:lvlText w:val="%2."/>
      <w:lvlJc w:val="left"/>
      <w:pPr>
        <w:tabs>
          <w:tab w:val="num" w:pos="1440"/>
        </w:tabs>
        <w:ind w:left="1440" w:hanging="360"/>
      </w:pPr>
      <w:rPr>
        <w:color w:val="000000"/>
        <w:position w:val="0"/>
        <w:sz w:val="24"/>
        <w:szCs w:val="24"/>
        <w:u w:color="000000"/>
        <w:lang w:val="en-US"/>
      </w:rPr>
    </w:lvl>
    <w:lvl w:ilvl="2">
      <w:start w:val="1"/>
      <w:numFmt w:val="lowerRoman"/>
      <w:lvlText w:val="%3."/>
      <w:lvlJc w:val="left"/>
      <w:pPr>
        <w:tabs>
          <w:tab w:val="num" w:pos="2160"/>
        </w:tabs>
        <w:ind w:left="2160" w:hanging="296"/>
      </w:pPr>
      <w:rPr>
        <w:color w:val="000000"/>
        <w:position w:val="0"/>
        <w:sz w:val="24"/>
        <w:szCs w:val="24"/>
        <w:u w:color="000000"/>
        <w:lang w:val="en-US"/>
      </w:rPr>
    </w:lvl>
    <w:lvl w:ilvl="3">
      <w:start w:val="1"/>
      <w:numFmt w:val="decimal"/>
      <w:lvlText w:val="%4."/>
      <w:lvlJc w:val="left"/>
      <w:pPr>
        <w:tabs>
          <w:tab w:val="num" w:pos="2880"/>
        </w:tabs>
        <w:ind w:left="2880" w:hanging="360"/>
      </w:pPr>
      <w:rPr>
        <w:color w:val="000000"/>
        <w:position w:val="0"/>
        <w:sz w:val="24"/>
        <w:szCs w:val="24"/>
        <w:u w:color="000000"/>
        <w:lang w:val="en-US"/>
      </w:rPr>
    </w:lvl>
    <w:lvl w:ilvl="4">
      <w:start w:val="1"/>
      <w:numFmt w:val="lowerLetter"/>
      <w:lvlText w:val="%5."/>
      <w:lvlJc w:val="left"/>
      <w:pPr>
        <w:tabs>
          <w:tab w:val="num" w:pos="3600"/>
        </w:tabs>
        <w:ind w:left="3600" w:hanging="360"/>
      </w:pPr>
      <w:rPr>
        <w:color w:val="000000"/>
        <w:position w:val="0"/>
        <w:sz w:val="24"/>
        <w:szCs w:val="24"/>
        <w:u w:color="000000"/>
        <w:lang w:val="en-US"/>
      </w:rPr>
    </w:lvl>
    <w:lvl w:ilvl="5">
      <w:start w:val="1"/>
      <w:numFmt w:val="lowerRoman"/>
      <w:lvlText w:val="%6."/>
      <w:lvlJc w:val="left"/>
      <w:pPr>
        <w:tabs>
          <w:tab w:val="num" w:pos="4320"/>
        </w:tabs>
        <w:ind w:left="4320" w:hanging="296"/>
      </w:pPr>
      <w:rPr>
        <w:color w:val="000000"/>
        <w:position w:val="0"/>
        <w:sz w:val="24"/>
        <w:szCs w:val="24"/>
        <w:u w:color="000000"/>
        <w:lang w:val="en-US"/>
      </w:rPr>
    </w:lvl>
    <w:lvl w:ilvl="6">
      <w:start w:val="1"/>
      <w:numFmt w:val="decimal"/>
      <w:lvlText w:val="%7."/>
      <w:lvlJc w:val="left"/>
      <w:pPr>
        <w:tabs>
          <w:tab w:val="num" w:pos="5040"/>
        </w:tabs>
        <w:ind w:left="5040" w:hanging="360"/>
      </w:pPr>
      <w:rPr>
        <w:color w:val="000000"/>
        <w:position w:val="0"/>
        <w:sz w:val="24"/>
        <w:szCs w:val="24"/>
        <w:u w:color="000000"/>
        <w:lang w:val="en-US"/>
      </w:rPr>
    </w:lvl>
    <w:lvl w:ilvl="7">
      <w:start w:val="1"/>
      <w:numFmt w:val="lowerLetter"/>
      <w:lvlText w:val="%8."/>
      <w:lvlJc w:val="left"/>
      <w:pPr>
        <w:tabs>
          <w:tab w:val="num" w:pos="5760"/>
        </w:tabs>
        <w:ind w:left="5760" w:hanging="360"/>
      </w:pPr>
      <w:rPr>
        <w:color w:val="000000"/>
        <w:position w:val="0"/>
        <w:sz w:val="24"/>
        <w:szCs w:val="24"/>
        <w:u w:color="000000"/>
        <w:lang w:val="en-US"/>
      </w:rPr>
    </w:lvl>
    <w:lvl w:ilvl="8">
      <w:start w:val="1"/>
      <w:numFmt w:val="lowerRoman"/>
      <w:lvlText w:val="%9."/>
      <w:lvlJc w:val="left"/>
      <w:pPr>
        <w:tabs>
          <w:tab w:val="num" w:pos="6480"/>
        </w:tabs>
        <w:ind w:left="6480" w:hanging="296"/>
      </w:pPr>
      <w:rPr>
        <w:color w:val="000000"/>
        <w:position w:val="0"/>
        <w:sz w:val="24"/>
        <w:szCs w:val="24"/>
        <w:u w:color="000000"/>
        <w:lang w:val="en-US"/>
      </w:rPr>
    </w:lvl>
  </w:abstractNum>
  <w:abstractNum w:abstractNumId="21">
    <w:nsid w:val="6C460B0D"/>
    <w:multiLevelType w:val="multilevel"/>
    <w:tmpl w:val="213E9D22"/>
    <w:styleLink w:val="List31"/>
    <w:lvl w:ilvl="0">
      <w:start w:val="1"/>
      <w:numFmt w:val="decimal"/>
      <w:lvlText w:val="%1."/>
      <w:lvlJc w:val="left"/>
      <w:pPr>
        <w:tabs>
          <w:tab w:val="num" w:pos="720"/>
        </w:tabs>
        <w:ind w:left="720" w:hanging="360"/>
      </w:pPr>
      <w:rPr>
        <w:color w:val="000000"/>
        <w:position w:val="0"/>
        <w:sz w:val="24"/>
        <w:szCs w:val="24"/>
        <w:u w:color="000000"/>
        <w:lang w:val="en-US"/>
      </w:rPr>
    </w:lvl>
    <w:lvl w:ilvl="1">
      <w:start w:val="1"/>
      <w:numFmt w:val="lowerLetter"/>
      <w:lvlText w:val="%2."/>
      <w:lvlJc w:val="left"/>
      <w:pPr>
        <w:tabs>
          <w:tab w:val="num" w:pos="1440"/>
        </w:tabs>
        <w:ind w:left="1440" w:hanging="360"/>
      </w:pPr>
      <w:rPr>
        <w:color w:val="000000"/>
        <w:position w:val="0"/>
        <w:sz w:val="24"/>
        <w:szCs w:val="24"/>
        <w:u w:color="000000"/>
        <w:lang w:val="en-US"/>
      </w:rPr>
    </w:lvl>
    <w:lvl w:ilvl="2">
      <w:start w:val="1"/>
      <w:numFmt w:val="lowerRoman"/>
      <w:lvlText w:val="%3."/>
      <w:lvlJc w:val="left"/>
      <w:pPr>
        <w:tabs>
          <w:tab w:val="num" w:pos="2160"/>
        </w:tabs>
        <w:ind w:left="2160" w:hanging="296"/>
      </w:pPr>
      <w:rPr>
        <w:color w:val="000000"/>
        <w:position w:val="0"/>
        <w:sz w:val="24"/>
        <w:szCs w:val="24"/>
        <w:u w:color="000000"/>
        <w:lang w:val="en-US"/>
      </w:rPr>
    </w:lvl>
    <w:lvl w:ilvl="3">
      <w:start w:val="1"/>
      <w:numFmt w:val="decimal"/>
      <w:lvlText w:val="%4."/>
      <w:lvlJc w:val="left"/>
      <w:pPr>
        <w:tabs>
          <w:tab w:val="num" w:pos="2880"/>
        </w:tabs>
        <w:ind w:left="2880" w:hanging="360"/>
      </w:pPr>
      <w:rPr>
        <w:color w:val="000000"/>
        <w:position w:val="0"/>
        <w:sz w:val="24"/>
        <w:szCs w:val="24"/>
        <w:u w:color="000000"/>
        <w:lang w:val="en-US"/>
      </w:rPr>
    </w:lvl>
    <w:lvl w:ilvl="4">
      <w:start w:val="1"/>
      <w:numFmt w:val="lowerLetter"/>
      <w:lvlText w:val="%5."/>
      <w:lvlJc w:val="left"/>
      <w:pPr>
        <w:tabs>
          <w:tab w:val="num" w:pos="3600"/>
        </w:tabs>
        <w:ind w:left="3600" w:hanging="360"/>
      </w:pPr>
      <w:rPr>
        <w:color w:val="000000"/>
        <w:position w:val="0"/>
        <w:sz w:val="24"/>
        <w:szCs w:val="24"/>
        <w:u w:color="000000"/>
        <w:lang w:val="en-US"/>
      </w:rPr>
    </w:lvl>
    <w:lvl w:ilvl="5">
      <w:start w:val="1"/>
      <w:numFmt w:val="lowerRoman"/>
      <w:lvlText w:val="%6."/>
      <w:lvlJc w:val="left"/>
      <w:pPr>
        <w:tabs>
          <w:tab w:val="num" w:pos="4320"/>
        </w:tabs>
        <w:ind w:left="4320" w:hanging="296"/>
      </w:pPr>
      <w:rPr>
        <w:color w:val="000000"/>
        <w:position w:val="0"/>
        <w:sz w:val="24"/>
        <w:szCs w:val="24"/>
        <w:u w:color="000000"/>
        <w:lang w:val="en-US"/>
      </w:rPr>
    </w:lvl>
    <w:lvl w:ilvl="6">
      <w:start w:val="1"/>
      <w:numFmt w:val="decimal"/>
      <w:lvlText w:val="%7."/>
      <w:lvlJc w:val="left"/>
      <w:pPr>
        <w:tabs>
          <w:tab w:val="num" w:pos="5040"/>
        </w:tabs>
        <w:ind w:left="5040" w:hanging="360"/>
      </w:pPr>
      <w:rPr>
        <w:color w:val="000000"/>
        <w:position w:val="0"/>
        <w:sz w:val="24"/>
        <w:szCs w:val="24"/>
        <w:u w:color="000000"/>
        <w:lang w:val="en-US"/>
      </w:rPr>
    </w:lvl>
    <w:lvl w:ilvl="7">
      <w:start w:val="1"/>
      <w:numFmt w:val="lowerLetter"/>
      <w:lvlText w:val="%8."/>
      <w:lvlJc w:val="left"/>
      <w:pPr>
        <w:tabs>
          <w:tab w:val="num" w:pos="5760"/>
        </w:tabs>
        <w:ind w:left="5760" w:hanging="360"/>
      </w:pPr>
      <w:rPr>
        <w:color w:val="000000"/>
        <w:position w:val="0"/>
        <w:sz w:val="24"/>
        <w:szCs w:val="24"/>
        <w:u w:color="000000"/>
        <w:lang w:val="en-US"/>
      </w:rPr>
    </w:lvl>
    <w:lvl w:ilvl="8">
      <w:start w:val="1"/>
      <w:numFmt w:val="lowerRoman"/>
      <w:lvlText w:val="%9."/>
      <w:lvlJc w:val="left"/>
      <w:pPr>
        <w:tabs>
          <w:tab w:val="num" w:pos="6480"/>
        </w:tabs>
        <w:ind w:left="6480" w:hanging="296"/>
      </w:pPr>
      <w:rPr>
        <w:color w:val="000000"/>
        <w:position w:val="0"/>
        <w:sz w:val="24"/>
        <w:szCs w:val="24"/>
        <w:u w:color="000000"/>
        <w:lang w:val="en-US"/>
      </w:rPr>
    </w:lvl>
  </w:abstractNum>
  <w:abstractNum w:abstractNumId="22">
    <w:nsid w:val="6ECB4368"/>
    <w:multiLevelType w:val="multilevel"/>
    <w:tmpl w:val="706089E4"/>
    <w:lvl w:ilvl="0">
      <w:start w:val="1"/>
      <w:numFmt w:val="lowerRoman"/>
      <w:lvlText w:val="%1."/>
      <w:lvlJc w:val="left"/>
      <w:pPr>
        <w:tabs>
          <w:tab w:val="num" w:pos="220"/>
        </w:tabs>
        <w:ind w:left="22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1">
      <w:start w:val="1"/>
      <w:numFmt w:val="lowerRoman"/>
      <w:lvlText w:val="%1."/>
      <w:lvlJc w:val="left"/>
      <w:pPr>
        <w:tabs>
          <w:tab w:val="num" w:pos="660"/>
        </w:tabs>
        <w:ind w:left="44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2">
      <w:start w:val="1"/>
      <w:numFmt w:val="lowerRoman"/>
      <w:lvlText w:val="%1."/>
      <w:lvlJc w:val="left"/>
      <w:pPr>
        <w:tabs>
          <w:tab w:val="num" w:pos="1100"/>
        </w:tabs>
        <w:ind w:left="66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3">
      <w:start w:val="1"/>
      <w:numFmt w:val="lowerRoman"/>
      <w:lvlText w:val="%1."/>
      <w:lvlJc w:val="left"/>
      <w:pPr>
        <w:tabs>
          <w:tab w:val="num" w:pos="1540"/>
        </w:tabs>
        <w:ind w:left="88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4">
      <w:start w:val="1"/>
      <w:numFmt w:val="lowerRoman"/>
      <w:lvlText w:val="%1."/>
      <w:lvlJc w:val="left"/>
      <w:pPr>
        <w:tabs>
          <w:tab w:val="num" w:pos="1980"/>
        </w:tabs>
        <w:ind w:left="110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5">
      <w:start w:val="1"/>
      <w:numFmt w:val="lowerRoman"/>
      <w:lvlText w:val="%1."/>
      <w:lvlJc w:val="left"/>
      <w:pPr>
        <w:tabs>
          <w:tab w:val="num" w:pos="2420"/>
        </w:tabs>
        <w:ind w:left="132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6">
      <w:start w:val="1"/>
      <w:numFmt w:val="lowerRoman"/>
      <w:lvlText w:val="%1."/>
      <w:lvlJc w:val="left"/>
      <w:pPr>
        <w:tabs>
          <w:tab w:val="num" w:pos="2860"/>
        </w:tabs>
        <w:ind w:left="154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7">
      <w:start w:val="1"/>
      <w:numFmt w:val="lowerRoman"/>
      <w:lvlText w:val="%1."/>
      <w:lvlJc w:val="left"/>
      <w:pPr>
        <w:tabs>
          <w:tab w:val="num" w:pos="3300"/>
        </w:tabs>
        <w:ind w:left="176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8">
      <w:start w:val="1"/>
      <w:numFmt w:val="lowerRoman"/>
      <w:lvlText w:val="%1."/>
      <w:lvlJc w:val="left"/>
      <w:pPr>
        <w:tabs>
          <w:tab w:val="num" w:pos="3740"/>
        </w:tabs>
        <w:ind w:left="198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abstractNum>
  <w:abstractNum w:abstractNumId="23">
    <w:nsid w:val="70205C3D"/>
    <w:multiLevelType w:val="multilevel"/>
    <w:tmpl w:val="93AC9A1A"/>
    <w:lvl w:ilvl="0">
      <w:start w:val="1"/>
      <w:numFmt w:val="decimal"/>
      <w:lvlText w:val="%1."/>
      <w:lvlJc w:val="left"/>
      <w:pPr>
        <w:tabs>
          <w:tab w:val="num" w:pos="720"/>
        </w:tabs>
        <w:ind w:left="720" w:hanging="360"/>
      </w:pPr>
      <w:rPr>
        <w:color w:val="000000"/>
        <w:position w:val="0"/>
        <w:sz w:val="24"/>
        <w:szCs w:val="24"/>
        <w:u w:color="000000"/>
        <w:lang w:val="en-US"/>
      </w:rPr>
    </w:lvl>
    <w:lvl w:ilvl="1">
      <w:start w:val="1"/>
      <w:numFmt w:val="lowerLetter"/>
      <w:lvlText w:val="%2."/>
      <w:lvlJc w:val="left"/>
      <w:pPr>
        <w:tabs>
          <w:tab w:val="num" w:pos="1440"/>
        </w:tabs>
        <w:ind w:left="1440" w:hanging="360"/>
      </w:pPr>
      <w:rPr>
        <w:color w:val="000000"/>
        <w:position w:val="0"/>
        <w:sz w:val="24"/>
        <w:szCs w:val="24"/>
        <w:u w:color="000000"/>
        <w:lang w:val="en-US"/>
      </w:rPr>
    </w:lvl>
    <w:lvl w:ilvl="2">
      <w:start w:val="1"/>
      <w:numFmt w:val="lowerRoman"/>
      <w:lvlText w:val="%3."/>
      <w:lvlJc w:val="left"/>
      <w:pPr>
        <w:tabs>
          <w:tab w:val="num" w:pos="2160"/>
        </w:tabs>
        <w:ind w:left="2160" w:hanging="296"/>
      </w:pPr>
      <w:rPr>
        <w:color w:val="000000"/>
        <w:position w:val="0"/>
        <w:sz w:val="24"/>
        <w:szCs w:val="24"/>
        <w:u w:color="000000"/>
        <w:lang w:val="en-US"/>
      </w:rPr>
    </w:lvl>
    <w:lvl w:ilvl="3">
      <w:start w:val="1"/>
      <w:numFmt w:val="decimal"/>
      <w:lvlText w:val="%4."/>
      <w:lvlJc w:val="left"/>
      <w:pPr>
        <w:tabs>
          <w:tab w:val="num" w:pos="2880"/>
        </w:tabs>
        <w:ind w:left="2880" w:hanging="360"/>
      </w:pPr>
      <w:rPr>
        <w:color w:val="000000"/>
        <w:position w:val="0"/>
        <w:sz w:val="24"/>
        <w:szCs w:val="24"/>
        <w:u w:color="000000"/>
        <w:lang w:val="en-US"/>
      </w:rPr>
    </w:lvl>
    <w:lvl w:ilvl="4">
      <w:start w:val="1"/>
      <w:numFmt w:val="lowerLetter"/>
      <w:lvlText w:val="%5."/>
      <w:lvlJc w:val="left"/>
      <w:pPr>
        <w:tabs>
          <w:tab w:val="num" w:pos="3600"/>
        </w:tabs>
        <w:ind w:left="3600" w:hanging="360"/>
      </w:pPr>
      <w:rPr>
        <w:color w:val="000000"/>
        <w:position w:val="0"/>
        <w:sz w:val="24"/>
        <w:szCs w:val="24"/>
        <w:u w:color="000000"/>
        <w:lang w:val="en-US"/>
      </w:rPr>
    </w:lvl>
    <w:lvl w:ilvl="5">
      <w:start w:val="1"/>
      <w:numFmt w:val="lowerRoman"/>
      <w:lvlText w:val="%6."/>
      <w:lvlJc w:val="left"/>
      <w:pPr>
        <w:tabs>
          <w:tab w:val="num" w:pos="4320"/>
        </w:tabs>
        <w:ind w:left="4320" w:hanging="296"/>
      </w:pPr>
      <w:rPr>
        <w:color w:val="000000"/>
        <w:position w:val="0"/>
        <w:sz w:val="24"/>
        <w:szCs w:val="24"/>
        <w:u w:color="000000"/>
        <w:lang w:val="en-US"/>
      </w:rPr>
    </w:lvl>
    <w:lvl w:ilvl="6">
      <w:start w:val="1"/>
      <w:numFmt w:val="decimal"/>
      <w:lvlText w:val="%7."/>
      <w:lvlJc w:val="left"/>
      <w:pPr>
        <w:tabs>
          <w:tab w:val="num" w:pos="5040"/>
        </w:tabs>
        <w:ind w:left="5040" w:hanging="360"/>
      </w:pPr>
      <w:rPr>
        <w:color w:val="000000"/>
        <w:position w:val="0"/>
        <w:sz w:val="24"/>
        <w:szCs w:val="24"/>
        <w:u w:color="000000"/>
        <w:lang w:val="en-US"/>
      </w:rPr>
    </w:lvl>
    <w:lvl w:ilvl="7">
      <w:start w:val="1"/>
      <w:numFmt w:val="lowerLetter"/>
      <w:lvlText w:val="%8."/>
      <w:lvlJc w:val="left"/>
      <w:pPr>
        <w:tabs>
          <w:tab w:val="num" w:pos="5760"/>
        </w:tabs>
        <w:ind w:left="5760" w:hanging="360"/>
      </w:pPr>
      <w:rPr>
        <w:color w:val="000000"/>
        <w:position w:val="0"/>
        <w:sz w:val="24"/>
        <w:szCs w:val="24"/>
        <w:u w:color="000000"/>
        <w:lang w:val="en-US"/>
      </w:rPr>
    </w:lvl>
    <w:lvl w:ilvl="8">
      <w:start w:val="1"/>
      <w:numFmt w:val="lowerRoman"/>
      <w:lvlText w:val="%9."/>
      <w:lvlJc w:val="left"/>
      <w:pPr>
        <w:tabs>
          <w:tab w:val="num" w:pos="6480"/>
        </w:tabs>
        <w:ind w:left="6480" w:hanging="296"/>
      </w:pPr>
      <w:rPr>
        <w:color w:val="000000"/>
        <w:position w:val="0"/>
        <w:sz w:val="24"/>
        <w:szCs w:val="24"/>
        <w:u w:color="000000"/>
        <w:lang w:val="en-US"/>
      </w:rPr>
    </w:lvl>
  </w:abstractNum>
  <w:abstractNum w:abstractNumId="24">
    <w:nsid w:val="78E11EC1"/>
    <w:multiLevelType w:val="multilevel"/>
    <w:tmpl w:val="F86AA542"/>
    <w:lvl w:ilvl="0">
      <w:start w:val="1"/>
      <w:numFmt w:val="lowerRoman"/>
      <w:lvlText w:val="%1."/>
      <w:lvlJc w:val="left"/>
      <w:pPr>
        <w:tabs>
          <w:tab w:val="num" w:pos="220"/>
        </w:tabs>
        <w:ind w:left="220" w:hanging="220"/>
      </w:pPr>
      <w:rPr>
        <w:rFonts w:ascii="Arial" w:eastAsia="Arial" w:hAnsi="Arial" w:cs="Arial"/>
        <w:position w:val="0"/>
        <w:sz w:val="20"/>
        <w:szCs w:val="20"/>
        <w:lang w:val="en-US"/>
      </w:rPr>
    </w:lvl>
    <w:lvl w:ilvl="1">
      <w:start w:val="1"/>
      <w:numFmt w:val="lowerRoman"/>
      <w:lvlText w:val="%1."/>
      <w:lvlJc w:val="left"/>
      <w:pPr>
        <w:tabs>
          <w:tab w:val="num" w:pos="660"/>
        </w:tabs>
        <w:ind w:left="440" w:hanging="220"/>
      </w:pPr>
      <w:rPr>
        <w:rFonts w:ascii="Arial" w:eastAsia="Arial" w:hAnsi="Arial" w:cs="Arial"/>
        <w:position w:val="0"/>
        <w:sz w:val="20"/>
        <w:szCs w:val="20"/>
        <w:lang w:val="en-US"/>
      </w:rPr>
    </w:lvl>
    <w:lvl w:ilvl="2">
      <w:start w:val="1"/>
      <w:numFmt w:val="lowerRoman"/>
      <w:lvlText w:val="%1."/>
      <w:lvlJc w:val="left"/>
      <w:pPr>
        <w:tabs>
          <w:tab w:val="num" w:pos="1100"/>
        </w:tabs>
        <w:ind w:left="660" w:hanging="220"/>
      </w:pPr>
      <w:rPr>
        <w:rFonts w:ascii="Arial" w:eastAsia="Arial" w:hAnsi="Arial" w:cs="Arial"/>
        <w:position w:val="0"/>
        <w:sz w:val="20"/>
        <w:szCs w:val="20"/>
        <w:lang w:val="en-US"/>
      </w:rPr>
    </w:lvl>
    <w:lvl w:ilvl="3">
      <w:start w:val="1"/>
      <w:numFmt w:val="lowerRoman"/>
      <w:lvlText w:val="%1."/>
      <w:lvlJc w:val="left"/>
      <w:pPr>
        <w:tabs>
          <w:tab w:val="num" w:pos="1540"/>
        </w:tabs>
        <w:ind w:left="880" w:hanging="220"/>
      </w:pPr>
      <w:rPr>
        <w:rFonts w:ascii="Arial" w:eastAsia="Arial" w:hAnsi="Arial" w:cs="Arial"/>
        <w:position w:val="0"/>
        <w:sz w:val="20"/>
        <w:szCs w:val="20"/>
        <w:lang w:val="en-US"/>
      </w:rPr>
    </w:lvl>
    <w:lvl w:ilvl="4">
      <w:start w:val="1"/>
      <w:numFmt w:val="lowerRoman"/>
      <w:lvlText w:val="%1."/>
      <w:lvlJc w:val="left"/>
      <w:pPr>
        <w:tabs>
          <w:tab w:val="num" w:pos="1980"/>
        </w:tabs>
        <w:ind w:left="1100" w:hanging="220"/>
      </w:pPr>
      <w:rPr>
        <w:rFonts w:ascii="Arial" w:eastAsia="Arial" w:hAnsi="Arial" w:cs="Arial"/>
        <w:position w:val="0"/>
        <w:sz w:val="20"/>
        <w:szCs w:val="20"/>
        <w:lang w:val="en-US"/>
      </w:rPr>
    </w:lvl>
    <w:lvl w:ilvl="5">
      <w:start w:val="1"/>
      <w:numFmt w:val="lowerRoman"/>
      <w:lvlText w:val="%1."/>
      <w:lvlJc w:val="left"/>
      <w:pPr>
        <w:tabs>
          <w:tab w:val="num" w:pos="2420"/>
        </w:tabs>
        <w:ind w:left="1320" w:hanging="220"/>
      </w:pPr>
      <w:rPr>
        <w:rFonts w:ascii="Arial" w:eastAsia="Arial" w:hAnsi="Arial" w:cs="Arial"/>
        <w:position w:val="0"/>
        <w:sz w:val="20"/>
        <w:szCs w:val="20"/>
        <w:lang w:val="en-US"/>
      </w:rPr>
    </w:lvl>
    <w:lvl w:ilvl="6">
      <w:start w:val="1"/>
      <w:numFmt w:val="lowerRoman"/>
      <w:lvlText w:val="%1."/>
      <w:lvlJc w:val="left"/>
      <w:pPr>
        <w:tabs>
          <w:tab w:val="num" w:pos="2860"/>
        </w:tabs>
        <w:ind w:left="1540" w:hanging="220"/>
      </w:pPr>
      <w:rPr>
        <w:rFonts w:ascii="Arial" w:eastAsia="Arial" w:hAnsi="Arial" w:cs="Arial"/>
        <w:position w:val="0"/>
        <w:sz w:val="20"/>
        <w:szCs w:val="20"/>
        <w:lang w:val="en-US"/>
      </w:rPr>
    </w:lvl>
    <w:lvl w:ilvl="7">
      <w:start w:val="1"/>
      <w:numFmt w:val="lowerRoman"/>
      <w:lvlText w:val="%1."/>
      <w:lvlJc w:val="left"/>
      <w:pPr>
        <w:tabs>
          <w:tab w:val="num" w:pos="3300"/>
        </w:tabs>
        <w:ind w:left="1760" w:hanging="220"/>
      </w:pPr>
      <w:rPr>
        <w:rFonts w:ascii="Arial" w:eastAsia="Arial" w:hAnsi="Arial" w:cs="Arial"/>
        <w:position w:val="0"/>
        <w:sz w:val="20"/>
        <w:szCs w:val="20"/>
        <w:lang w:val="en-US"/>
      </w:rPr>
    </w:lvl>
    <w:lvl w:ilvl="8">
      <w:start w:val="1"/>
      <w:numFmt w:val="lowerRoman"/>
      <w:lvlText w:val="%1."/>
      <w:lvlJc w:val="left"/>
      <w:pPr>
        <w:tabs>
          <w:tab w:val="num" w:pos="3740"/>
        </w:tabs>
        <w:ind w:left="1980" w:hanging="220"/>
      </w:pPr>
      <w:rPr>
        <w:rFonts w:ascii="Arial" w:eastAsia="Arial" w:hAnsi="Arial" w:cs="Arial"/>
        <w:position w:val="0"/>
        <w:sz w:val="20"/>
        <w:szCs w:val="20"/>
        <w:lang w:val="en-US"/>
      </w:rPr>
    </w:lvl>
  </w:abstractNum>
  <w:num w:numId="1">
    <w:abstractNumId w:val="7"/>
  </w:num>
  <w:num w:numId="2">
    <w:abstractNumId w:val="11"/>
  </w:num>
  <w:num w:numId="3">
    <w:abstractNumId w:val="17"/>
  </w:num>
  <w:num w:numId="4">
    <w:abstractNumId w:val="24"/>
  </w:num>
  <w:num w:numId="5">
    <w:abstractNumId w:val="12"/>
  </w:num>
  <w:num w:numId="6">
    <w:abstractNumId w:val="14"/>
  </w:num>
  <w:num w:numId="7">
    <w:abstractNumId w:val="2"/>
  </w:num>
  <w:num w:numId="8">
    <w:abstractNumId w:val="22"/>
  </w:num>
  <w:num w:numId="9">
    <w:abstractNumId w:val="15"/>
  </w:num>
  <w:num w:numId="10">
    <w:abstractNumId w:val="1"/>
  </w:num>
  <w:num w:numId="11">
    <w:abstractNumId w:val="18"/>
  </w:num>
  <w:num w:numId="12">
    <w:abstractNumId w:val="19"/>
  </w:num>
  <w:num w:numId="13">
    <w:abstractNumId w:val="4"/>
  </w:num>
  <w:num w:numId="14">
    <w:abstractNumId w:val="23"/>
  </w:num>
  <w:num w:numId="15">
    <w:abstractNumId w:val="10"/>
  </w:num>
  <w:num w:numId="16">
    <w:abstractNumId w:val="3"/>
  </w:num>
  <w:num w:numId="17">
    <w:abstractNumId w:val="20"/>
  </w:num>
  <w:num w:numId="18">
    <w:abstractNumId w:val="16"/>
  </w:num>
  <w:num w:numId="19">
    <w:abstractNumId w:val="21"/>
  </w:num>
  <w:num w:numId="20">
    <w:abstractNumId w:val="0"/>
  </w:num>
  <w:num w:numId="21">
    <w:abstractNumId w:val="5"/>
  </w:num>
  <w:num w:numId="22">
    <w:abstractNumId w:val="13"/>
  </w:num>
  <w:num w:numId="23">
    <w:abstractNumId w:val="6"/>
  </w:num>
  <w:num w:numId="24">
    <w:abstractNumId w:val="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8"/>
  <w:proofState w:spelling="clean" w:grammar="clean"/>
  <w:defaultTabStop w:val="708"/>
  <w:hyphenationZone w:val="425"/>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9C7"/>
    <w:rsid w:val="000F2F3B"/>
    <w:rsid w:val="00133AE1"/>
    <w:rsid w:val="00173702"/>
    <w:rsid w:val="00174F75"/>
    <w:rsid w:val="0018021A"/>
    <w:rsid w:val="002819F9"/>
    <w:rsid w:val="003645D3"/>
    <w:rsid w:val="003D65C7"/>
    <w:rsid w:val="00403ED0"/>
    <w:rsid w:val="00416CD4"/>
    <w:rsid w:val="00431868"/>
    <w:rsid w:val="00466B01"/>
    <w:rsid w:val="00496E97"/>
    <w:rsid w:val="00567B99"/>
    <w:rsid w:val="005B1C5A"/>
    <w:rsid w:val="005B2A26"/>
    <w:rsid w:val="005C69C7"/>
    <w:rsid w:val="006162F1"/>
    <w:rsid w:val="0069713B"/>
    <w:rsid w:val="006C5CF0"/>
    <w:rsid w:val="006D49AB"/>
    <w:rsid w:val="007D75BE"/>
    <w:rsid w:val="007E75E9"/>
    <w:rsid w:val="008614AD"/>
    <w:rsid w:val="008956DB"/>
    <w:rsid w:val="008D3DF8"/>
    <w:rsid w:val="009468C0"/>
    <w:rsid w:val="009C3A3A"/>
    <w:rsid w:val="009D1877"/>
    <w:rsid w:val="009D77B3"/>
    <w:rsid w:val="00A0354E"/>
    <w:rsid w:val="00A0418E"/>
    <w:rsid w:val="00A27CA0"/>
    <w:rsid w:val="00AC0145"/>
    <w:rsid w:val="00AC2265"/>
    <w:rsid w:val="00B21E54"/>
    <w:rsid w:val="00B45BA3"/>
    <w:rsid w:val="00B8751D"/>
    <w:rsid w:val="00BA593E"/>
    <w:rsid w:val="00BC6A78"/>
    <w:rsid w:val="00C421B1"/>
    <w:rsid w:val="00C73B4A"/>
    <w:rsid w:val="00CF25C0"/>
    <w:rsid w:val="00CF7F42"/>
    <w:rsid w:val="00D17192"/>
    <w:rsid w:val="00E64CE7"/>
    <w:rsid w:val="00E87633"/>
    <w:rsid w:val="00EB754D"/>
    <w:rsid w:val="00F07B11"/>
    <w:rsid w:val="00F11AE5"/>
    <w:rsid w:val="00F20282"/>
    <w:rsid w:val="00FA0E3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7A904"/>
  <w15:docId w15:val="{B8DE8FF4-E21D-4EAF-A8D8-5324AF403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s-CO" w:eastAsia="es-CO"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customStyle="1" w:styleId="Body">
    <w:name w:val="Body"/>
    <w:pPr>
      <w:spacing w:after="200" w:line="276" w:lineRule="auto"/>
    </w:pPr>
    <w:rPr>
      <w:rFonts w:ascii="Calibri" w:eastAsia="Calibri" w:hAnsi="Calibri" w:cs="Calibri"/>
      <w:color w:val="000000"/>
      <w:sz w:val="22"/>
      <w:szCs w:val="22"/>
      <w:u w:color="000000"/>
    </w:rPr>
  </w:style>
  <w:style w:type="numbering" w:customStyle="1" w:styleId="List0">
    <w:name w:val="List 0"/>
    <w:basedOn w:val="ImportedStyle1"/>
    <w:pPr>
      <w:numPr>
        <w:numId w:val="10"/>
      </w:numPr>
    </w:pPr>
  </w:style>
  <w:style w:type="numbering" w:customStyle="1" w:styleId="ImportedStyle1">
    <w:name w:val="Imported Style 1"/>
  </w:style>
  <w:style w:type="paragraph" w:styleId="Prrafodelista">
    <w:name w:val="List Paragraph"/>
    <w:pPr>
      <w:spacing w:after="200" w:line="276" w:lineRule="auto"/>
      <w:ind w:left="720"/>
    </w:pPr>
    <w:rPr>
      <w:rFonts w:ascii="Calibri" w:eastAsia="Calibri" w:hAnsi="Calibri" w:cs="Calibri"/>
      <w:color w:val="000000"/>
      <w:sz w:val="22"/>
      <w:szCs w:val="22"/>
      <w:u w:color="000000"/>
      <w:lang w:val="es-ES_tradnl"/>
    </w:rPr>
  </w:style>
  <w:style w:type="numbering" w:customStyle="1" w:styleId="List1">
    <w:name w:val="List 1"/>
    <w:basedOn w:val="ImportedStyle2"/>
    <w:pPr>
      <w:numPr>
        <w:numId w:val="13"/>
      </w:numPr>
    </w:pPr>
  </w:style>
  <w:style w:type="numbering" w:customStyle="1" w:styleId="ImportedStyle2">
    <w:name w:val="Imported Style 2"/>
  </w:style>
  <w:style w:type="paragraph" w:styleId="Sinespaciado">
    <w:name w:val="No Spacing"/>
    <w:rPr>
      <w:rFonts w:ascii="Calibri" w:eastAsia="Calibri" w:hAnsi="Calibri" w:cs="Calibri"/>
      <w:color w:val="000000"/>
      <w:sz w:val="22"/>
      <w:szCs w:val="22"/>
      <w:u w:color="000000"/>
      <w:lang w:val="es-ES_tradnl"/>
    </w:rPr>
  </w:style>
  <w:style w:type="paragraph" w:styleId="Textonotapie">
    <w:name w:val="footnote text"/>
    <w:rPr>
      <w:rFonts w:ascii="Calibri" w:eastAsia="Calibri" w:hAnsi="Calibri" w:cs="Calibri"/>
      <w:color w:val="000000"/>
      <w:u w:color="000000"/>
      <w:lang w:val="es-ES_tradnl"/>
    </w:rPr>
  </w:style>
  <w:style w:type="character" w:customStyle="1" w:styleId="None">
    <w:name w:val="None"/>
  </w:style>
  <w:style w:type="character" w:customStyle="1" w:styleId="Hyperlink0">
    <w:name w:val="Hyperlink.0"/>
    <w:basedOn w:val="None"/>
    <w:rPr>
      <w:color w:val="000000"/>
      <w:sz w:val="24"/>
      <w:szCs w:val="24"/>
      <w:u w:color="000000"/>
      <w:lang w:val="en-US"/>
    </w:rPr>
  </w:style>
  <w:style w:type="character" w:customStyle="1" w:styleId="Hyperlink1">
    <w:name w:val="Hyperlink.1"/>
    <w:basedOn w:val="None"/>
    <w:rPr>
      <w:i/>
      <w:iCs/>
      <w:color w:val="000000"/>
      <w:sz w:val="24"/>
      <w:szCs w:val="24"/>
      <w:u w:color="000000"/>
      <w:lang w:val="en-US"/>
    </w:rPr>
  </w:style>
  <w:style w:type="numbering" w:customStyle="1" w:styleId="List21">
    <w:name w:val="List 21"/>
    <w:basedOn w:val="ImportedStyle3"/>
    <w:pPr>
      <w:numPr>
        <w:numId w:val="16"/>
      </w:numPr>
    </w:pPr>
  </w:style>
  <w:style w:type="numbering" w:customStyle="1" w:styleId="ImportedStyle3">
    <w:name w:val="Imported Style 3"/>
  </w:style>
  <w:style w:type="numbering" w:customStyle="1" w:styleId="List31">
    <w:name w:val="List 31"/>
    <w:basedOn w:val="ImportedStyle4"/>
    <w:pPr>
      <w:numPr>
        <w:numId w:val="19"/>
      </w:numPr>
    </w:pPr>
  </w:style>
  <w:style w:type="numbering" w:customStyle="1" w:styleId="ImportedStyle4">
    <w:name w:val="Imported Style 4"/>
  </w:style>
  <w:style w:type="paragraph" w:styleId="Textodeglobo">
    <w:name w:val="Balloon Text"/>
    <w:basedOn w:val="Normal"/>
    <w:link w:val="TextodegloboCar"/>
    <w:uiPriority w:val="99"/>
    <w:semiHidden/>
    <w:unhideWhenUsed/>
    <w:rsid w:val="006162F1"/>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162F1"/>
    <w:rPr>
      <w:rFonts w:ascii="Segoe UI" w:hAnsi="Segoe UI" w:cs="Segoe UI"/>
      <w:sz w:val="18"/>
      <w:szCs w:val="18"/>
      <w:lang w:val="en-US" w:eastAsia="en-US"/>
    </w:rPr>
  </w:style>
  <w:style w:type="paragraph" w:styleId="Encabezado">
    <w:name w:val="header"/>
    <w:basedOn w:val="Normal"/>
    <w:link w:val="EncabezadoCar"/>
    <w:uiPriority w:val="99"/>
    <w:unhideWhenUsed/>
    <w:rsid w:val="00173702"/>
    <w:pPr>
      <w:tabs>
        <w:tab w:val="center" w:pos="4419"/>
        <w:tab w:val="right" w:pos="8838"/>
      </w:tabs>
    </w:pPr>
  </w:style>
  <w:style w:type="character" w:customStyle="1" w:styleId="EncabezadoCar">
    <w:name w:val="Encabezado Car"/>
    <w:basedOn w:val="Fuentedeprrafopredeter"/>
    <w:link w:val="Encabezado"/>
    <w:uiPriority w:val="99"/>
    <w:rsid w:val="00173702"/>
    <w:rPr>
      <w:sz w:val="24"/>
      <w:szCs w:val="24"/>
      <w:lang w:val="en-US" w:eastAsia="en-US"/>
    </w:rPr>
  </w:style>
  <w:style w:type="paragraph" w:styleId="Piedepgina">
    <w:name w:val="footer"/>
    <w:basedOn w:val="Normal"/>
    <w:link w:val="PiedepginaCar"/>
    <w:uiPriority w:val="99"/>
    <w:unhideWhenUsed/>
    <w:rsid w:val="00173702"/>
    <w:pPr>
      <w:tabs>
        <w:tab w:val="center" w:pos="4419"/>
        <w:tab w:val="right" w:pos="8838"/>
      </w:tabs>
    </w:pPr>
  </w:style>
  <w:style w:type="character" w:customStyle="1" w:styleId="PiedepginaCar">
    <w:name w:val="Pie de página Car"/>
    <w:basedOn w:val="Fuentedeprrafopredeter"/>
    <w:link w:val="Piedepgina"/>
    <w:uiPriority w:val="99"/>
    <w:rsid w:val="00173702"/>
    <w:rPr>
      <w:sz w:val="24"/>
      <w:szCs w:val="24"/>
      <w:lang w:val="en-US" w:eastAsia="en-US"/>
    </w:rPr>
  </w:style>
  <w:style w:type="paragraph" w:customStyle="1" w:styleId="Pa29">
    <w:name w:val="Pa29"/>
    <w:basedOn w:val="Normal"/>
    <w:next w:val="Normal"/>
    <w:uiPriority w:val="99"/>
    <w:rsid w:val="00D1719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191" w:lineRule="atLeast"/>
    </w:pPr>
    <w:rPr>
      <w:rFonts w:ascii="Myriad Pro" w:eastAsiaTheme="minorHAnsi" w:hAnsi="Myriad Pro" w:cstheme="minorBidi"/>
      <w:bdr w:val="none" w:sz="0" w:space="0" w:color="auto"/>
    </w:rPr>
  </w:style>
  <w:style w:type="paragraph" w:customStyle="1" w:styleId="Pa25">
    <w:name w:val="Pa25"/>
    <w:basedOn w:val="Normal"/>
    <w:next w:val="Normal"/>
    <w:uiPriority w:val="99"/>
    <w:rsid w:val="00D1719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191" w:lineRule="atLeast"/>
    </w:pPr>
    <w:rPr>
      <w:rFonts w:ascii="Myriad Pro" w:eastAsiaTheme="minorHAnsi" w:hAnsi="Myriad Pro" w:cstheme="minorBidi"/>
      <w:bdr w:val="none" w:sz="0" w:space="0" w:color="auto"/>
    </w:rPr>
  </w:style>
  <w:style w:type="paragraph" w:customStyle="1" w:styleId="Tablebody">
    <w:name w:val="Table body"/>
    <w:basedOn w:val="Normal"/>
    <w:rsid w:val="00403ED0"/>
    <w:pPr>
      <w:pBdr>
        <w:top w:val="none" w:sz="0" w:space="0" w:color="auto"/>
        <w:left w:val="none" w:sz="0" w:space="0" w:color="auto"/>
        <w:bottom w:val="none" w:sz="0" w:space="0" w:color="auto"/>
        <w:right w:val="none" w:sz="0" w:space="0" w:color="auto"/>
        <w:between w:val="none" w:sz="0" w:space="0" w:color="auto"/>
        <w:bar w:val="none" w:sz="0" w:color="auto"/>
      </w:pBdr>
      <w:tabs>
        <w:tab w:val="left" w:pos="454"/>
        <w:tab w:val="left" w:pos="907"/>
        <w:tab w:val="left" w:pos="1361"/>
        <w:tab w:val="left" w:pos="1814"/>
      </w:tabs>
      <w:spacing w:after="120"/>
    </w:pPr>
    <w:rPr>
      <w:rFonts w:ascii="Arial" w:eastAsia="Calibri" w:hAnsi="Arial"/>
      <w:sz w:val="19"/>
      <w:bdr w:val="none" w:sz="0" w:space="0" w:color="auto"/>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6697085-9543-9E4D-A0CC-196ADE079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1312</Words>
  <Characters>7230</Characters>
  <Application>Microsoft Macintosh Word</Application>
  <DocSecurity>0</DocSecurity>
  <Lines>200</Lines>
  <Paragraphs>131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Eleanor Cosh</dc:creator>
  <cp:lastModifiedBy>Luis Alexander Tovar</cp:lastModifiedBy>
  <cp:revision>3</cp:revision>
  <cp:lastPrinted>2014-09-22T13:29:00Z</cp:lastPrinted>
  <dcterms:created xsi:type="dcterms:W3CDTF">2016-02-04T02:08:00Z</dcterms:created>
  <dcterms:modified xsi:type="dcterms:W3CDTF">2016-02-04T02:09:00Z</dcterms:modified>
</cp:coreProperties>
</file>